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035C7FA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D4A9E">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A4619">
        <w:rPr>
          <w:rFonts w:ascii="Arial" w:hAnsi="Arial" w:cs="Arial"/>
          <w:b/>
          <w:sz w:val="24"/>
          <w:szCs w:val="24"/>
        </w:rPr>
        <w:t xml:space="preserve">       </w:t>
      </w:r>
      <w:r w:rsidR="00784906" w:rsidRPr="00C7719F">
        <w:rPr>
          <w:rFonts w:ascii="Arial" w:hAnsi="Arial" w:cs="Arial"/>
          <w:b/>
          <w:sz w:val="24"/>
          <w:szCs w:val="24"/>
        </w:rPr>
        <w:t>RP-</w:t>
      </w:r>
      <w:r w:rsidR="00FA35A6" w:rsidRPr="00C7719F">
        <w:rPr>
          <w:rFonts w:ascii="Arial" w:hAnsi="Arial" w:cs="Arial"/>
          <w:b/>
          <w:sz w:val="24"/>
          <w:szCs w:val="24"/>
        </w:rPr>
        <w:t>2</w:t>
      </w:r>
      <w:r w:rsidR="001D4A9E" w:rsidRPr="00C7719F">
        <w:rPr>
          <w:rFonts w:ascii="Arial" w:hAnsi="Arial" w:cs="Arial"/>
          <w:b/>
          <w:sz w:val="24"/>
          <w:szCs w:val="24"/>
        </w:rPr>
        <w:t>2</w:t>
      </w:r>
      <w:r w:rsidR="00C7719F" w:rsidRPr="00C7719F">
        <w:rPr>
          <w:rFonts w:ascii="Arial" w:hAnsi="Arial" w:cs="Arial"/>
          <w:b/>
          <w:sz w:val="24"/>
          <w:szCs w:val="24"/>
        </w:rPr>
        <w:t>2477</w:t>
      </w:r>
    </w:p>
    <w:p w14:paraId="424BBB3A" w14:textId="2399D6F9" w:rsidR="00F86A73" w:rsidRPr="004B566C" w:rsidRDefault="001D4A9E"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w:t>
      </w:r>
      <w:r w:rsidR="00BA51EF">
        <w:rPr>
          <w:rFonts w:ascii="Arial" w:hAnsi="Arial" w:cs="Arial"/>
          <w:b/>
          <w:sz w:val="24"/>
        </w:rPr>
        <w:t xml:space="preserve"> </w:t>
      </w:r>
      <w:r w:rsidR="000954BF">
        <w:rPr>
          <w:rFonts w:ascii="Arial" w:hAnsi="Arial" w:cs="Arial"/>
          <w:b/>
          <w:sz w:val="24"/>
        </w:rPr>
        <w:t>12</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0954BF">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1D3911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507E" w:rsidRPr="00B24FBC">
        <w:rPr>
          <w:rFonts w:ascii="Arial" w:hAnsi="Arial" w:cs="Arial"/>
        </w:rPr>
        <w:t>9.5.1.1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bookmarkStart w:id="0" w:name="_Hlk112939476"/>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9C6BA2" w:rsidRDefault="00871653" w:rsidP="001A248F">
            <w:pPr>
              <w:tabs>
                <w:tab w:val="left" w:pos="567"/>
              </w:tabs>
              <w:spacing w:after="0"/>
              <w:rPr>
                <w:rFonts w:ascii="Arial" w:hAnsi="Arial" w:cs="Arial"/>
                <w:lang w:eastAsia="ja-JP"/>
              </w:rPr>
            </w:pPr>
            <w:r w:rsidRPr="009C6BA2">
              <w:rPr>
                <w:rFonts w:ascii="Arial" w:hAnsi="Arial" w:cs="Arial"/>
              </w:rPr>
              <w:t>Core part:</w:t>
            </w:r>
            <w:r w:rsidRPr="009C6BA2">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9C6BA2">
              <w:rPr>
                <w:rFonts w:ascii="Arial" w:hAnsi="Arial" w:cs="Arial"/>
                <w:lang w:eastAsia="ja-JP"/>
              </w:rPr>
              <w:t>Yes</w:t>
            </w:r>
          </w:p>
        </w:tc>
        <w:tc>
          <w:tcPr>
            <w:tcW w:w="2309" w:type="dxa"/>
            <w:gridSpan w:val="2"/>
          </w:tcPr>
          <w:p w14:paraId="14B72BDC" w14:textId="77777777" w:rsidR="00871653" w:rsidRPr="00077B8A" w:rsidRDefault="00871653" w:rsidP="001A248F">
            <w:pPr>
              <w:tabs>
                <w:tab w:val="left" w:pos="567"/>
              </w:tabs>
              <w:spacing w:after="0"/>
              <w:rPr>
                <w:rFonts w:ascii="Arial" w:hAnsi="Arial" w:cs="Arial"/>
              </w:rPr>
            </w:pPr>
            <w:r w:rsidRPr="00077B8A">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205DC2">
              <w:rPr>
                <w:rFonts w:ascii="Arial" w:hAnsi="Arial" w:cs="Arial"/>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308F86B9"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A130CA">
              <w:rPr>
                <w:rFonts w:ascii="Arial" w:hAnsi="Arial" w:cs="Arial"/>
                <w:lang w:eastAsia="ja-JP"/>
              </w:rPr>
              <w:t xml:space="preserve"> </w:t>
            </w:r>
            <w:r w:rsidR="00D63C93" w:rsidRPr="00D255C9">
              <w:rPr>
                <w:rFonts w:ascii="Arial" w:hAnsi="Arial" w:cs="Arial"/>
                <w:color w:val="000000" w:themeColor="text1"/>
                <w:lang w:eastAsia="ja-JP"/>
              </w:rPr>
              <w:t>0</w:t>
            </w:r>
            <w:r w:rsidR="00492969">
              <w:rPr>
                <w:rFonts w:ascii="Arial" w:hAnsi="Arial" w:cs="Arial"/>
                <w:color w:val="000000" w:themeColor="text1"/>
                <w:lang w:eastAsia="ja-JP"/>
              </w:rPr>
              <w:t>9</w:t>
            </w:r>
            <w:r w:rsidRPr="00D255C9">
              <w:rPr>
                <w:rFonts w:ascii="Arial" w:hAnsi="Arial" w:cs="Arial"/>
                <w:color w:val="000000" w:themeColor="text1"/>
                <w:lang w:eastAsia="ja-JP"/>
              </w:rPr>
              <w:t>/</w:t>
            </w:r>
            <w:r w:rsidR="004D5842" w:rsidRPr="00D255C9">
              <w:rPr>
                <w:rFonts w:ascii="Arial" w:hAnsi="Arial" w:cs="Arial"/>
                <w:color w:val="000000" w:themeColor="text1"/>
                <w:lang w:eastAsia="ja-JP"/>
              </w:rPr>
              <w:t>202</w:t>
            </w:r>
            <w:r w:rsidR="00D63C93" w:rsidRPr="00D255C9">
              <w:rPr>
                <w:rFonts w:ascii="Arial" w:hAnsi="Arial" w:cs="Arial"/>
                <w:color w:val="000000" w:themeColor="text1"/>
                <w:lang w:eastAsia="ja-JP"/>
              </w:rPr>
              <w:t>2</w:t>
            </w:r>
          </w:p>
        </w:tc>
        <w:tc>
          <w:tcPr>
            <w:tcW w:w="2268" w:type="dxa"/>
          </w:tcPr>
          <w:p w14:paraId="4114166D" w14:textId="285D1554"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29027A">
              <w:rPr>
                <w:rFonts w:ascii="Arial" w:hAnsi="Arial" w:cs="Arial"/>
                <w:lang w:eastAsia="ja-JP"/>
              </w:rPr>
              <w:t>12</w:t>
            </w:r>
            <w:r w:rsidR="004D5842" w:rsidRPr="00D20654">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70E3C775"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Core part: </w:t>
            </w:r>
            <w:r w:rsidR="001D4A9E" w:rsidRPr="00EB1B63">
              <w:rPr>
                <w:rFonts w:ascii="Arial" w:hAnsi="Arial" w:cs="Arial"/>
                <w:color w:val="00B050"/>
                <w:lang w:eastAsia="ja-JP"/>
              </w:rPr>
              <w:t>100</w:t>
            </w:r>
            <w:r w:rsidRPr="00EB1B63">
              <w:rPr>
                <w:rFonts w:ascii="Arial" w:hAnsi="Arial" w:cs="Arial"/>
                <w:color w:val="00B050"/>
                <w:lang w:eastAsia="ja-JP"/>
              </w:rPr>
              <w:t>%</w:t>
            </w:r>
          </w:p>
        </w:tc>
        <w:tc>
          <w:tcPr>
            <w:tcW w:w="2268" w:type="dxa"/>
          </w:tcPr>
          <w:p w14:paraId="16B9552B" w14:textId="5570C138"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Performance Part: </w:t>
            </w:r>
            <w:r w:rsidR="00205DC2" w:rsidRPr="00205DC2">
              <w:rPr>
                <w:rFonts w:ascii="Arial" w:hAnsi="Arial" w:cs="Arial"/>
                <w:color w:val="00B050"/>
                <w:lang w:eastAsia="ja-JP"/>
              </w:rPr>
              <w:t>60</w:t>
            </w:r>
            <w:r w:rsidRPr="00205DC2">
              <w:rPr>
                <w:rFonts w:ascii="Arial" w:hAnsi="Arial" w:cs="Arial"/>
                <w:color w:val="00B050"/>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bookmarkEnd w:id="0"/>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13ECA793"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w:t>
      </w:r>
      <w:r w:rsidR="00BE09A2">
        <w:rPr>
          <w:rFonts w:ascii="Arial" w:hAnsi="Arial" w:cs="Arial"/>
          <w:color w:val="FF0000"/>
        </w:rPr>
        <w:t xml:space="preserve"> </w:t>
      </w:r>
      <w:r w:rsidRPr="001F486F">
        <w:rPr>
          <w:rFonts w:ascii="Arial" w:hAnsi="Arial" w:cs="Arial"/>
          <w:color w:val="FF0000"/>
        </w:rPr>
        <w:t>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18CABF65" w:rsidR="00D22398" w:rsidRPr="008836AC" w:rsidRDefault="009B7379" w:rsidP="00C4666A">
            <w:pPr>
              <w:pStyle w:val="TAL"/>
              <w:jc w:val="center"/>
              <w:rPr>
                <w:color w:val="FF0000"/>
                <w:lang w:eastAsia="ja-JP"/>
              </w:rPr>
            </w:pPr>
            <w:r w:rsidRPr="00FC70D8">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32D949D5" w14:textId="56190244" w:rsidR="003A4B47" w:rsidRDefault="00701410" w:rsidP="00C46CA3">
      <w:pPr>
        <w:pStyle w:val="Heading4"/>
        <w:rPr>
          <w:lang w:eastAsia="ja-JP"/>
        </w:rPr>
      </w:pPr>
      <w:r>
        <w:rPr>
          <w:lang w:eastAsia="ja-JP"/>
        </w:rPr>
        <w:t>2.1.2</w:t>
      </w:r>
      <w:r>
        <w:rPr>
          <w:lang w:eastAsia="ja-JP"/>
        </w:rPr>
        <w:tab/>
        <w:t>Remaining Open issues</w:t>
      </w:r>
    </w:p>
    <w:p w14:paraId="377D0FF3" w14:textId="06BCBB36" w:rsidR="0096387A" w:rsidRDefault="00CF5037" w:rsidP="00736D5B">
      <w:pPr>
        <w:rPr>
          <w:lang w:eastAsia="ja-JP"/>
        </w:rPr>
      </w:pPr>
      <w:r>
        <w:rPr>
          <w:lang w:eastAsia="ja-JP"/>
        </w:rPr>
        <w:t xml:space="preserve">RAN1 completed the work. </w:t>
      </w:r>
      <w:r w:rsidR="004975E4">
        <w:rPr>
          <w:lang w:eastAsia="ja-JP"/>
        </w:rPr>
        <w:t>R</w:t>
      </w:r>
      <w:r>
        <w:rPr>
          <w:lang w:eastAsia="ja-JP"/>
        </w:rPr>
        <w:t>emaining details will be completed in maintenance phase</w:t>
      </w:r>
      <w:r w:rsidR="004975E4">
        <w:rPr>
          <w:lang w:eastAsia="ja-JP"/>
        </w:rPr>
        <w:t>.</w:t>
      </w:r>
    </w:p>
    <w:p w14:paraId="1166BEAB" w14:textId="77777777" w:rsidR="004975E4" w:rsidRPr="0096387A" w:rsidRDefault="004975E4" w:rsidP="00736D5B">
      <w:pPr>
        <w:rPr>
          <w:lang w:eastAsia="ja-JP"/>
        </w:rPr>
      </w:pPr>
    </w:p>
    <w:p w14:paraId="54F247D2" w14:textId="77777777" w:rsidR="00701410" w:rsidRDefault="00701410" w:rsidP="00C46CA3">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C46CA3">
      <w:pPr>
        <w:pStyle w:val="Heading4"/>
        <w:rPr>
          <w:lang w:eastAsia="ja-JP"/>
        </w:rPr>
      </w:pPr>
      <w:r>
        <w:rPr>
          <w:lang w:eastAsia="ja-JP"/>
        </w:rPr>
        <w:t>2.2.1</w:t>
      </w:r>
      <w:r>
        <w:rPr>
          <w:lang w:eastAsia="ja-JP"/>
        </w:rPr>
        <w:tab/>
        <w:t>Agreements</w:t>
      </w:r>
    </w:p>
    <w:p w14:paraId="17D6EE58" w14:textId="2DAD5481" w:rsidR="00C21339" w:rsidRDefault="00701410" w:rsidP="00A86AB5">
      <w:pPr>
        <w:pStyle w:val="Heading4"/>
        <w:rPr>
          <w:lang w:eastAsia="ja-JP"/>
        </w:rPr>
      </w:pPr>
      <w:r>
        <w:rPr>
          <w:lang w:eastAsia="ja-JP"/>
        </w:rPr>
        <w:t>2.2.2</w:t>
      </w:r>
      <w:r>
        <w:rPr>
          <w:lang w:eastAsia="ja-JP"/>
        </w:rPr>
        <w:tab/>
        <w:t xml:space="preserve">Remaining Open issues </w:t>
      </w:r>
    </w:p>
    <w:p w14:paraId="5171D54F" w14:textId="17381BCD" w:rsidR="0029027A" w:rsidRDefault="0029027A" w:rsidP="0029027A">
      <w:pPr>
        <w:rPr>
          <w:lang w:eastAsia="ja-JP"/>
        </w:rPr>
      </w:pPr>
      <w:r>
        <w:rPr>
          <w:lang w:eastAsia="ja-JP"/>
        </w:rPr>
        <w:t>RAN</w:t>
      </w:r>
      <w:r w:rsidR="00944D47">
        <w:rPr>
          <w:lang w:eastAsia="ja-JP"/>
        </w:rPr>
        <w:t>2</w:t>
      </w:r>
      <w:r>
        <w:rPr>
          <w:lang w:eastAsia="ja-JP"/>
        </w:rPr>
        <w:t xml:space="preserve"> completed the work. Remaining details will be completed in maintenance phase.</w:t>
      </w: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3988BA70" w:rsidR="00701410" w:rsidRDefault="00701410" w:rsidP="00701410">
      <w:pPr>
        <w:pStyle w:val="Heading4"/>
        <w:rPr>
          <w:lang w:eastAsia="ja-JP"/>
        </w:rPr>
      </w:pPr>
      <w:r>
        <w:rPr>
          <w:lang w:eastAsia="ja-JP"/>
        </w:rPr>
        <w:t>2.3.2</w:t>
      </w:r>
      <w:r>
        <w:rPr>
          <w:lang w:eastAsia="ja-JP"/>
        </w:rPr>
        <w:tab/>
        <w:t>Remaining Open issues</w:t>
      </w:r>
    </w:p>
    <w:p w14:paraId="4D6535E0" w14:textId="77777777" w:rsidR="004975E4" w:rsidRPr="004975E4" w:rsidRDefault="004975E4" w:rsidP="004975E4">
      <w:pPr>
        <w:rPr>
          <w:lang w:eastAsia="ja-JP"/>
        </w:rPr>
      </w:pP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1ED031A9" w14:textId="77777777" w:rsidR="00542F79" w:rsidRPr="003804D7" w:rsidRDefault="00542F79" w:rsidP="007C33F6">
      <w:pPr>
        <w:rPr>
          <w:b/>
          <w:bCs/>
          <w:u w:val="single"/>
        </w:rPr>
      </w:pPr>
      <w:r w:rsidRPr="003804D7">
        <w:rPr>
          <w:b/>
          <w:bCs/>
          <w:u w:val="single"/>
        </w:rPr>
        <w:t>General aspects and system parameters</w:t>
      </w:r>
    </w:p>
    <w:p w14:paraId="11ED5F08" w14:textId="07295844" w:rsidR="00542F79" w:rsidRPr="001D52CD" w:rsidRDefault="00542F79" w:rsidP="001D52CD">
      <w:pPr>
        <w:rPr>
          <w:i/>
          <w:iCs/>
          <w:u w:val="single"/>
        </w:rPr>
      </w:pPr>
      <w:r w:rsidRPr="001D52CD">
        <w:rPr>
          <w:i/>
          <w:iCs/>
          <w:u w:val="single"/>
        </w:rPr>
        <w:t>UE feature list</w:t>
      </w:r>
      <w:r w:rsidR="00643D86">
        <w:rPr>
          <w:i/>
          <w:iCs/>
          <w:u w:val="single"/>
        </w:rPr>
        <w:t xml:space="preserve"> – Improved ON/ON transient period</w:t>
      </w:r>
    </w:p>
    <w:p w14:paraId="2CEB09C2" w14:textId="46FB05FF" w:rsidR="00643D86" w:rsidRDefault="00542F79" w:rsidP="000A7975">
      <w:pPr>
        <w:pStyle w:val="ListParagraph"/>
        <w:numPr>
          <w:ilvl w:val="0"/>
          <w:numId w:val="8"/>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sidRPr="003804D7">
        <w:rPr>
          <w:rFonts w:ascii="Times New Roman" w:hAnsi="Times New Roman"/>
          <w:sz w:val="20"/>
          <w:szCs w:val="20"/>
        </w:rPr>
        <w:t xml:space="preserve"> </w:t>
      </w:r>
    </w:p>
    <w:p w14:paraId="06423169" w14:textId="515B40C2" w:rsidR="00643D86" w:rsidRPr="003804D7" w:rsidRDefault="00643D86" w:rsidP="00643D86">
      <w:pPr>
        <w:pStyle w:val="ListParagraph"/>
        <w:numPr>
          <w:ilvl w:val="1"/>
          <w:numId w:val="8"/>
        </w:numPr>
        <w:ind w:leftChars="0" w:left="720" w:right="214"/>
        <w:rPr>
          <w:rFonts w:ascii="Times New Roman" w:hAnsi="Times New Roman"/>
          <w:sz w:val="20"/>
          <w:szCs w:val="20"/>
        </w:rPr>
      </w:pPr>
      <w:r w:rsidRPr="00643D86">
        <w:rPr>
          <w:rFonts w:ascii="Times New Roman" w:hAnsi="Times New Roman"/>
          <w:sz w:val="20"/>
          <w:szCs w:val="20"/>
        </w:rPr>
        <w:t xml:space="preserve">Further discuss in Rel-18; either in existing WI or TEI </w:t>
      </w:r>
      <w:r>
        <w:rPr>
          <w:rFonts w:ascii="Times New Roman" w:hAnsi="Times New Roman"/>
          <w:sz w:val="20"/>
          <w:szCs w:val="20"/>
        </w:rPr>
        <w:t>XXX</w:t>
      </w:r>
    </w:p>
    <w:p w14:paraId="37C8C7F4" w14:textId="77777777" w:rsidR="00542F79" w:rsidRPr="003804D7" w:rsidRDefault="00542F79" w:rsidP="00542F79">
      <w:pPr>
        <w:ind w:left="720" w:right="214"/>
        <w:rPr>
          <w:kern w:val="2"/>
          <w:lang w:val="en-US" w:eastAsia="ja-JP"/>
        </w:rPr>
      </w:pPr>
    </w:p>
    <w:p w14:paraId="2CAB9B2E" w14:textId="0D4E5BF6" w:rsidR="00542F79" w:rsidRPr="001D52CD" w:rsidRDefault="00643D86" w:rsidP="001D52CD">
      <w:pPr>
        <w:rPr>
          <w:i/>
          <w:iCs/>
          <w:u w:val="single"/>
        </w:rPr>
      </w:pPr>
      <w:r>
        <w:rPr>
          <w:i/>
          <w:iCs/>
          <w:u w:val="single"/>
        </w:rPr>
        <w:t>LS reply to RAN1 on minimum guard period</w:t>
      </w:r>
    </w:p>
    <w:p w14:paraId="4E6D0EC0" w14:textId="1641F55A" w:rsidR="00542F79" w:rsidRPr="003804D7" w:rsidRDefault="00643D86" w:rsidP="000A7975">
      <w:pPr>
        <w:pStyle w:val="ListParagraph"/>
        <w:numPr>
          <w:ilvl w:val="0"/>
          <w:numId w:val="8"/>
        </w:numPr>
        <w:spacing w:after="120"/>
        <w:ind w:leftChars="0" w:left="360" w:right="216"/>
        <w:rPr>
          <w:rFonts w:ascii="Times New Roman" w:hAnsi="Times New Roman"/>
          <w:b/>
          <w:bCs/>
          <w:sz w:val="20"/>
          <w:szCs w:val="20"/>
        </w:rPr>
      </w:pPr>
      <w:r>
        <w:rPr>
          <w:rFonts w:ascii="Times New Roman" w:hAnsi="Times New Roman"/>
          <w:b/>
          <w:bCs/>
          <w:sz w:val="20"/>
          <w:szCs w:val="20"/>
        </w:rPr>
        <w:t>LS reply was approved (R4-2214890)</w:t>
      </w:r>
    </w:p>
    <w:p w14:paraId="72686BBF" w14:textId="6BAD4537" w:rsidR="00643D86" w:rsidRPr="00D867BF" w:rsidRDefault="00643D86" w:rsidP="00D867BF">
      <w:pPr>
        <w:ind w:right="214"/>
        <w:rPr>
          <w:i/>
          <w:iCs/>
        </w:rPr>
      </w:pPr>
      <w:r>
        <w:rPr>
          <w:noProof/>
          <w:lang w:eastAsia="zh-CN"/>
        </w:rPr>
        <mc:AlternateContent>
          <mc:Choice Requires="wps">
            <w:drawing>
              <wp:inline distT="0" distB="0" distL="0" distR="0" wp14:anchorId="71453D33" wp14:editId="0D114EEE">
                <wp:extent cx="6479540" cy="741720"/>
                <wp:effectExtent l="0" t="0" r="1651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9540" cy="741720"/>
                        </a:xfrm>
                        <a:prstGeom prst="rect">
                          <a:avLst/>
                        </a:prstGeom>
                        <a:solidFill>
                          <a:srgbClr val="FFFFFF"/>
                        </a:solidFill>
                        <a:ln w="9525">
                          <a:solidFill>
                            <a:srgbClr val="000000"/>
                          </a:solidFill>
                          <a:miter lim="800000"/>
                          <a:headEnd/>
                          <a:tailEnd/>
                        </a:ln>
                      </wps:spPr>
                      <wps:txbx>
                        <w:txbxContent>
                          <w:p w14:paraId="63A3FD88" w14:textId="77777777" w:rsidR="00643D86" w:rsidRPr="00707074" w:rsidRDefault="00643D86" w:rsidP="00643D86">
                            <w:pPr>
                              <w:spacing w:before="40" w:after="80"/>
                              <w:jc w:val="both"/>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 xml:space="preserve">s considered are included in the R15 </w:t>
                            </w:r>
                            <w:proofErr w:type="gramStart"/>
                            <w:r w:rsidRPr="00707074">
                              <w:rPr>
                                <w:rFonts w:cs="Arial"/>
                                <w:lang w:eastAsia="zh-CN"/>
                              </w:rPr>
                              <w:t>reply</w:t>
                            </w:r>
                            <w:proofErr w:type="gramEnd"/>
                            <w:r w:rsidRPr="00707074">
                              <w:rPr>
                                <w:rFonts w:cs="Arial"/>
                                <w:lang w:eastAsia="zh-CN"/>
                              </w:rPr>
                              <w:t xml:space="preserve"> LS R4-1710048 [1]. RAN4 will further consider this result and its feasibility for SRS transmission used for antenna switching and whether the switching time assumed could be improved for 480 and 960 kHz operation.</w:t>
                            </w:r>
                          </w:p>
                          <w:p w14:paraId="25424956" w14:textId="77777777" w:rsidR="00643D86" w:rsidRDefault="00643D86" w:rsidP="00643D86"/>
                        </w:txbxContent>
                      </wps:txbx>
                      <wps:bodyPr rot="0" vert="horz" wrap="square" lIns="91440" tIns="45720" rIns="91440" bIns="45720" anchor="t" anchorCtr="0">
                        <a:noAutofit/>
                      </wps:bodyPr>
                    </wps:wsp>
                  </a:graphicData>
                </a:graphic>
              </wp:inline>
            </w:drawing>
          </mc:Choice>
          <mc:Fallback>
            <w:pict>
              <v:shapetype w14:anchorId="71453D33" id="_x0000_t202" coordsize="21600,21600" o:spt="202" path="m,l,21600r21600,l21600,xe">
                <v:stroke joinstyle="miter"/>
                <v:path gradientshapeok="t" o:connecttype="rect"/>
              </v:shapetype>
              <v:shape id="Text Box 2" o:spid="_x0000_s1026" type="#_x0000_t202" style="width:510.2pt;height:5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">
                <v:textbox>
                  <w:txbxContent>
                    <w:p w14:paraId="63A3FD88" w14:textId="77777777" w:rsidR="00643D86" w:rsidRPr="00707074" w:rsidRDefault="00643D86" w:rsidP="00643D86">
                      <w:pPr>
                        <w:spacing w:before="40" w:after="80"/>
                        <w:jc w:val="both"/>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 xml:space="preserve">s considered are included in the R15 </w:t>
                      </w:r>
                      <w:proofErr w:type="gramStart"/>
                      <w:r w:rsidRPr="00707074">
                        <w:rPr>
                          <w:rFonts w:cs="Arial"/>
                          <w:lang w:eastAsia="zh-CN"/>
                        </w:rPr>
                        <w:t>reply</w:t>
                      </w:r>
                      <w:proofErr w:type="gramEnd"/>
                      <w:r w:rsidRPr="00707074">
                        <w:rPr>
                          <w:rFonts w:cs="Arial"/>
                          <w:lang w:eastAsia="zh-CN"/>
                        </w:rPr>
                        <w:t xml:space="preserve"> LS R4-1710048 [1]. RAN4 will further consider this result and its feasibility for SRS transmission used for antenna switching and whether the switching time assumed could be improved for 480 and 960 kHz operation.</w:t>
                      </w:r>
                    </w:p>
                    <w:p w14:paraId="25424956" w14:textId="77777777" w:rsidR="00643D86" w:rsidRDefault="00643D86" w:rsidP="00643D86"/>
                  </w:txbxContent>
                </v:textbox>
                <w10:anchorlock/>
              </v:shape>
            </w:pict>
          </mc:Fallback>
        </mc:AlternateContent>
      </w:r>
    </w:p>
    <w:p w14:paraId="7A0048BB" w14:textId="77777777" w:rsidR="00542F79" w:rsidRPr="003804D7" w:rsidRDefault="00542F79" w:rsidP="00643D86">
      <w:pPr>
        <w:ind w:right="214"/>
        <w:jc w:val="both"/>
        <w:rPr>
          <w:kern w:val="2"/>
          <w:lang w:val="en-US" w:eastAsia="ja-JP"/>
        </w:rPr>
      </w:pPr>
    </w:p>
    <w:p w14:paraId="77F33913" w14:textId="100BB407" w:rsidR="00542F79" w:rsidRDefault="00EE7BED" w:rsidP="001D52CD">
      <w:pPr>
        <w:rPr>
          <w:i/>
          <w:iCs/>
          <w:u w:val="single"/>
        </w:rPr>
      </w:pPr>
      <w:r>
        <w:rPr>
          <w:i/>
          <w:iCs/>
          <w:u w:val="single"/>
        </w:rPr>
        <w:t>FR2 unlicensed operation</w:t>
      </w:r>
    </w:p>
    <w:p w14:paraId="5739E171" w14:textId="08ED0B0B" w:rsidR="00EE7BED" w:rsidRPr="00EE7BED" w:rsidRDefault="00B45F7A" w:rsidP="001D52CD">
      <w:pPr>
        <w:rPr>
          <w:i/>
          <w:iCs/>
        </w:rPr>
      </w:pPr>
      <w:r>
        <w:rPr>
          <w:i/>
          <w:iCs/>
        </w:rPr>
        <w:t>The following n</w:t>
      </w:r>
      <w:r w:rsidR="00EE7BED" w:rsidRPr="00EE7BED">
        <w:rPr>
          <w:i/>
          <w:iCs/>
        </w:rPr>
        <w:t xml:space="preserve">ote for band n263 </w:t>
      </w:r>
      <w:r>
        <w:rPr>
          <w:i/>
          <w:iCs/>
        </w:rPr>
        <w:t>will</w:t>
      </w:r>
      <w:r w:rsidR="00EE7BED" w:rsidRPr="00EE7BED">
        <w:rPr>
          <w:i/>
          <w:iCs/>
        </w:rPr>
        <w:t xml:space="preserve"> be included in Table 5.2-1: NR operating bands in FR2</w:t>
      </w:r>
      <w:r>
        <w:rPr>
          <w:i/>
          <w:iCs/>
        </w:rPr>
        <w:t xml:space="preserve"> of TS 38.101-2</w:t>
      </w:r>
    </w:p>
    <w:p w14:paraId="48E17394" w14:textId="77777777" w:rsidR="00542F79" w:rsidRPr="003804D7" w:rsidRDefault="00542F79" w:rsidP="000A7975">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3C9A9C3D" w14:textId="4AD15F39" w:rsidR="00542F79" w:rsidRPr="003804D7" w:rsidRDefault="00EE7BED" w:rsidP="000A7975">
      <w:pPr>
        <w:pStyle w:val="ListParagraph"/>
        <w:numPr>
          <w:ilvl w:val="1"/>
          <w:numId w:val="8"/>
        </w:numPr>
        <w:ind w:leftChars="0" w:left="720" w:right="214"/>
        <w:rPr>
          <w:rFonts w:ascii="Times New Roman" w:hAnsi="Times New Roman"/>
          <w:sz w:val="20"/>
          <w:szCs w:val="20"/>
        </w:rPr>
      </w:pPr>
      <w:r w:rsidRPr="00EE7BED">
        <w:rPr>
          <w:rFonts w:ascii="Times New Roman" w:hAnsi="Times New Roman"/>
          <w:sz w:val="20"/>
          <w:szCs w:val="20"/>
        </w:rPr>
        <w:t>NOTE 1: This band is for unlicensed operation and subject to regional and/or country specific regulatory requirements</w:t>
      </w:r>
    </w:p>
    <w:p w14:paraId="1268AF52" w14:textId="77777777" w:rsidR="00542F79" w:rsidRPr="003804D7" w:rsidRDefault="00542F79" w:rsidP="00D5306D">
      <w:pPr>
        <w:ind w:right="214"/>
        <w:jc w:val="both"/>
        <w:rPr>
          <w:kern w:val="2"/>
          <w:lang w:val="en-US" w:eastAsia="ja-JP"/>
        </w:rPr>
      </w:pPr>
    </w:p>
    <w:p w14:paraId="20AA67C1" w14:textId="065C3963" w:rsidR="00D5306D" w:rsidRPr="001D52CD" w:rsidRDefault="00944E6D" w:rsidP="00D5306D">
      <w:pPr>
        <w:rPr>
          <w:i/>
          <w:iCs/>
          <w:u w:val="single"/>
        </w:rPr>
      </w:pPr>
      <w:r>
        <w:rPr>
          <w:i/>
          <w:iCs/>
          <w:u w:val="single"/>
        </w:rPr>
        <w:lastRenderedPageBreak/>
        <w:t>Operating bands for CA</w:t>
      </w:r>
    </w:p>
    <w:p w14:paraId="445B2D48" w14:textId="77777777" w:rsidR="00D5306D" w:rsidRPr="003804D7" w:rsidRDefault="00D5306D" w:rsidP="00D5306D">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78E4F8A5" w14:textId="60A10996" w:rsidR="00D5306D" w:rsidRPr="003804D7" w:rsidRDefault="00944E6D" w:rsidP="00C017D8">
      <w:pPr>
        <w:pStyle w:val="ListParagraph"/>
        <w:numPr>
          <w:ilvl w:val="1"/>
          <w:numId w:val="8"/>
        </w:numPr>
        <w:spacing w:after="120"/>
        <w:ind w:leftChars="0" w:left="720" w:right="216"/>
        <w:rPr>
          <w:rFonts w:ascii="Times New Roman" w:hAnsi="Times New Roman"/>
          <w:sz w:val="20"/>
          <w:szCs w:val="20"/>
        </w:rPr>
      </w:pPr>
      <w:r w:rsidRPr="00944E6D">
        <w:rPr>
          <w:rFonts w:ascii="Times New Roman" w:hAnsi="Times New Roman"/>
          <w:sz w:val="20"/>
          <w:szCs w:val="20"/>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944E6D" w:rsidRPr="00D84961" w14:paraId="33B69C14"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09D4C06" w14:textId="77777777" w:rsidR="00944E6D" w:rsidRPr="00107948" w:rsidRDefault="00944E6D" w:rsidP="00BB2AFF">
            <w:pPr>
              <w:keepNext/>
              <w:keepLines/>
              <w:spacing w:after="0"/>
              <w:jc w:val="center"/>
              <w:rPr>
                <w:rFonts w:ascii="Arial" w:eastAsia="MS Mincho" w:hAnsi="Arial" w:cs="Arial"/>
                <w:b/>
                <w:sz w:val="18"/>
                <w:lang w:val="x-none"/>
              </w:rPr>
            </w:pPr>
            <w:r w:rsidRPr="00107948">
              <w:rPr>
                <w:rFonts w:ascii="Arial" w:hAnsi="Arial" w:cs="Arial"/>
                <w:b/>
                <w:sz w:val="18"/>
                <w:lang w:val="x-none"/>
              </w:rPr>
              <w:t>NR CA Band</w:t>
            </w:r>
          </w:p>
        </w:tc>
        <w:tc>
          <w:tcPr>
            <w:tcW w:w="2767" w:type="dxa"/>
            <w:tcBorders>
              <w:top w:val="single" w:sz="4" w:space="0" w:color="auto"/>
              <w:left w:val="single" w:sz="4" w:space="0" w:color="auto"/>
              <w:bottom w:val="single" w:sz="4" w:space="0" w:color="auto"/>
              <w:right w:val="single" w:sz="4" w:space="0" w:color="auto"/>
            </w:tcBorders>
            <w:hideMark/>
          </w:tcPr>
          <w:p w14:paraId="191AC9A6" w14:textId="038F7213" w:rsidR="00944E6D" w:rsidRPr="00C017D8" w:rsidRDefault="00944E6D" w:rsidP="00C017D8">
            <w:pPr>
              <w:keepNext/>
              <w:keepLines/>
              <w:spacing w:after="0"/>
              <w:jc w:val="center"/>
              <w:rPr>
                <w:rFonts w:ascii="Arial" w:hAnsi="Arial" w:cs="Arial"/>
                <w:b/>
                <w:sz w:val="18"/>
                <w:lang w:val="x-none"/>
              </w:rPr>
            </w:pPr>
            <w:r w:rsidRPr="00107948">
              <w:rPr>
                <w:rFonts w:ascii="Arial" w:hAnsi="Arial" w:cs="Arial"/>
                <w:b/>
                <w:sz w:val="18"/>
                <w:lang w:val="x-none"/>
              </w:rPr>
              <w:t>NR Band</w:t>
            </w:r>
          </w:p>
        </w:tc>
      </w:tr>
      <w:tr w:rsidR="00944E6D" w:rsidRPr="00D84961" w14:paraId="5E104080"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7F8E7CA2" w14:textId="77777777" w:rsidR="00944E6D" w:rsidRPr="00107948" w:rsidRDefault="00944E6D" w:rsidP="00BB2AFF">
            <w:pPr>
              <w:keepNext/>
              <w:keepLines/>
              <w:spacing w:after="0"/>
              <w:jc w:val="center"/>
              <w:rPr>
                <w:rFonts w:ascii="Arial" w:eastAsia="MS Mincho" w:hAnsi="Arial"/>
                <w:sz w:val="18"/>
                <w:lang w:val="x-none"/>
              </w:rPr>
            </w:pPr>
            <w:r w:rsidRPr="00107948">
              <w:rPr>
                <w:rFonts w:ascii="Arial" w:hAnsi="Arial"/>
                <w:sz w:val="18"/>
                <w:lang w:val="x-none"/>
              </w:rPr>
              <w:t>CA_n257</w:t>
            </w:r>
          </w:p>
        </w:tc>
        <w:tc>
          <w:tcPr>
            <w:tcW w:w="2767" w:type="dxa"/>
            <w:tcBorders>
              <w:top w:val="single" w:sz="4" w:space="0" w:color="auto"/>
              <w:left w:val="single" w:sz="4" w:space="0" w:color="auto"/>
              <w:bottom w:val="single" w:sz="4" w:space="0" w:color="auto"/>
              <w:right w:val="single" w:sz="4" w:space="0" w:color="auto"/>
            </w:tcBorders>
            <w:hideMark/>
          </w:tcPr>
          <w:p w14:paraId="18505D19" w14:textId="77777777" w:rsidR="00944E6D" w:rsidRPr="00107948" w:rsidRDefault="00944E6D" w:rsidP="00BB2AFF">
            <w:pPr>
              <w:keepNext/>
              <w:keepLines/>
              <w:spacing w:after="0"/>
              <w:jc w:val="center"/>
              <w:rPr>
                <w:rFonts w:ascii="Arial" w:eastAsia="MS Mincho" w:hAnsi="Arial"/>
                <w:sz w:val="18"/>
                <w:lang w:val="x-none"/>
              </w:rPr>
            </w:pPr>
            <w:r w:rsidRPr="00107948">
              <w:rPr>
                <w:rFonts w:ascii="Arial" w:hAnsi="Arial"/>
                <w:sz w:val="18"/>
                <w:lang w:val="x-none"/>
              </w:rPr>
              <w:t>n257</w:t>
            </w:r>
          </w:p>
        </w:tc>
      </w:tr>
      <w:tr w:rsidR="00944E6D" w:rsidRPr="00D84961" w14:paraId="7F8FCAC6"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0876616"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CA_n258</w:t>
            </w:r>
          </w:p>
        </w:tc>
        <w:tc>
          <w:tcPr>
            <w:tcW w:w="2767" w:type="dxa"/>
            <w:tcBorders>
              <w:top w:val="single" w:sz="4" w:space="0" w:color="auto"/>
              <w:left w:val="single" w:sz="4" w:space="0" w:color="auto"/>
              <w:bottom w:val="single" w:sz="4" w:space="0" w:color="auto"/>
              <w:right w:val="single" w:sz="4" w:space="0" w:color="auto"/>
            </w:tcBorders>
            <w:hideMark/>
          </w:tcPr>
          <w:p w14:paraId="55642FEF"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n258</w:t>
            </w:r>
          </w:p>
        </w:tc>
      </w:tr>
      <w:tr w:rsidR="00944E6D" w:rsidRPr="00D84961" w14:paraId="2C747347"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4A62FDCC"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CA_n259</w:t>
            </w:r>
          </w:p>
        </w:tc>
        <w:tc>
          <w:tcPr>
            <w:tcW w:w="2767" w:type="dxa"/>
            <w:tcBorders>
              <w:top w:val="single" w:sz="4" w:space="0" w:color="auto"/>
              <w:left w:val="single" w:sz="4" w:space="0" w:color="auto"/>
              <w:bottom w:val="single" w:sz="4" w:space="0" w:color="auto"/>
              <w:right w:val="single" w:sz="4" w:space="0" w:color="auto"/>
            </w:tcBorders>
            <w:hideMark/>
          </w:tcPr>
          <w:p w14:paraId="52AF5C4A"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n259</w:t>
            </w:r>
          </w:p>
        </w:tc>
      </w:tr>
      <w:tr w:rsidR="00944E6D" w:rsidRPr="00D84961" w14:paraId="1618E040"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A772FF5"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CA_n260</w:t>
            </w:r>
          </w:p>
        </w:tc>
        <w:tc>
          <w:tcPr>
            <w:tcW w:w="2767" w:type="dxa"/>
            <w:tcBorders>
              <w:top w:val="single" w:sz="4" w:space="0" w:color="auto"/>
              <w:left w:val="single" w:sz="4" w:space="0" w:color="auto"/>
              <w:bottom w:val="single" w:sz="4" w:space="0" w:color="auto"/>
              <w:right w:val="single" w:sz="4" w:space="0" w:color="auto"/>
            </w:tcBorders>
            <w:hideMark/>
          </w:tcPr>
          <w:p w14:paraId="19777038"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n260</w:t>
            </w:r>
          </w:p>
        </w:tc>
      </w:tr>
      <w:tr w:rsidR="00944E6D" w:rsidRPr="00D84961" w14:paraId="5E0954CD"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35FAACD"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CA_n261</w:t>
            </w:r>
          </w:p>
        </w:tc>
        <w:tc>
          <w:tcPr>
            <w:tcW w:w="2767" w:type="dxa"/>
            <w:tcBorders>
              <w:top w:val="single" w:sz="4" w:space="0" w:color="auto"/>
              <w:left w:val="single" w:sz="4" w:space="0" w:color="auto"/>
              <w:bottom w:val="single" w:sz="4" w:space="0" w:color="auto"/>
              <w:right w:val="single" w:sz="4" w:space="0" w:color="auto"/>
            </w:tcBorders>
            <w:hideMark/>
          </w:tcPr>
          <w:p w14:paraId="1828531E"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n261</w:t>
            </w:r>
          </w:p>
        </w:tc>
      </w:tr>
      <w:tr w:rsidR="00944E6D" w:rsidRPr="00D84961" w14:paraId="5B1FDE1B"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27073170" w14:textId="77777777" w:rsidR="00944E6D" w:rsidRPr="00D84961" w:rsidRDefault="00944E6D" w:rsidP="00BB2AFF">
            <w:pPr>
              <w:keepNext/>
              <w:keepLines/>
              <w:spacing w:after="0"/>
              <w:jc w:val="center"/>
              <w:rPr>
                <w:rFonts w:ascii="Arial" w:hAnsi="Arial"/>
                <w:color w:val="FF0000"/>
                <w:sz w:val="18"/>
                <w:lang w:val="x-none"/>
              </w:rPr>
            </w:pPr>
            <w:r w:rsidRPr="00D84961">
              <w:rPr>
                <w:rFonts w:ascii="Arial" w:hAnsi="Arial"/>
                <w:color w:val="FF0000"/>
                <w:sz w:val="18"/>
                <w:lang w:val="x-none"/>
              </w:rPr>
              <w:t>CA_n263 (Note)</w:t>
            </w:r>
          </w:p>
        </w:tc>
        <w:tc>
          <w:tcPr>
            <w:tcW w:w="2767" w:type="dxa"/>
            <w:tcBorders>
              <w:top w:val="single" w:sz="4" w:space="0" w:color="auto"/>
              <w:left w:val="single" w:sz="4" w:space="0" w:color="auto"/>
              <w:bottom w:val="single" w:sz="4" w:space="0" w:color="auto"/>
              <w:right w:val="single" w:sz="4" w:space="0" w:color="auto"/>
            </w:tcBorders>
          </w:tcPr>
          <w:p w14:paraId="5A005DEB" w14:textId="77777777" w:rsidR="00944E6D" w:rsidRPr="00D84961" w:rsidRDefault="00944E6D" w:rsidP="00BB2AFF">
            <w:pPr>
              <w:keepNext/>
              <w:keepLines/>
              <w:spacing w:after="0"/>
              <w:jc w:val="center"/>
              <w:rPr>
                <w:rFonts w:ascii="Arial" w:hAnsi="Arial"/>
                <w:sz w:val="18"/>
                <w:lang w:val="x-none"/>
              </w:rPr>
            </w:pPr>
            <w:r w:rsidRPr="00D84961">
              <w:rPr>
                <w:rFonts w:ascii="Arial" w:hAnsi="Arial"/>
                <w:color w:val="FF0000"/>
                <w:sz w:val="18"/>
                <w:lang w:val="x-none"/>
              </w:rPr>
              <w:t xml:space="preserve">n263 </w:t>
            </w:r>
          </w:p>
        </w:tc>
      </w:tr>
      <w:tr w:rsidR="00944E6D" w:rsidRPr="00D84961" w14:paraId="28884197" w14:textId="77777777" w:rsidTr="00BB2AFF">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70989490" w14:textId="77777777" w:rsidR="00944E6D" w:rsidRPr="00D84961" w:rsidRDefault="00944E6D" w:rsidP="00740B51">
            <w:pPr>
              <w:keepNext/>
              <w:keepLines/>
              <w:spacing w:after="0"/>
              <w:jc w:val="both"/>
              <w:rPr>
                <w:rFonts w:ascii="Arial" w:hAnsi="Arial"/>
                <w:color w:val="FF0000"/>
                <w:sz w:val="18"/>
                <w:lang w:val="x-none"/>
              </w:rPr>
            </w:pPr>
            <w:r w:rsidRPr="00D84961">
              <w:rPr>
                <w:rFonts w:ascii="Arial" w:hAnsi="Arial"/>
                <w:color w:val="FF0000"/>
                <w:sz w:val="18"/>
                <w:lang w:val="x-none"/>
              </w:rPr>
              <w:t xml:space="preserve">NOTE: </w:t>
            </w:r>
            <w:r>
              <w:rPr>
                <w:rFonts w:ascii="Arial" w:hAnsi="Arial"/>
                <w:color w:val="FF0000"/>
                <w:sz w:val="18"/>
                <w:lang w:val="en-US"/>
              </w:rPr>
              <w:t xml:space="preserve">In this </w:t>
            </w:r>
            <w:r w:rsidRPr="00D84961">
              <w:rPr>
                <w:rFonts w:ascii="Arial" w:hAnsi="Arial"/>
                <w:color w:val="FF0000"/>
                <w:sz w:val="18"/>
                <w:lang w:val="en-US"/>
              </w:rPr>
              <w:t>release</w:t>
            </w:r>
            <w:r>
              <w:rPr>
                <w:rFonts w:ascii="Arial" w:hAnsi="Arial"/>
                <w:color w:val="FF0000"/>
                <w:sz w:val="18"/>
                <w:lang w:val="en-US"/>
              </w:rPr>
              <w:t xml:space="preserve"> of the specification</w:t>
            </w:r>
            <w:r w:rsidRPr="00D84961">
              <w:rPr>
                <w:rFonts w:ascii="Arial" w:hAnsi="Arial"/>
                <w:color w:val="FF0000"/>
                <w:sz w:val="18"/>
                <w:lang w:val="en-US"/>
              </w:rPr>
              <w:t xml:space="preserve">, </w:t>
            </w:r>
            <w:r w:rsidRPr="00D84961">
              <w:rPr>
                <w:rFonts w:ascii="Arial" w:hAnsi="Arial"/>
                <w:color w:val="FF0000"/>
                <w:sz w:val="18"/>
                <w:lang w:val="x-none"/>
              </w:rPr>
              <w:t>only contiguous CA is applicable for this operating band.</w:t>
            </w:r>
          </w:p>
        </w:tc>
      </w:tr>
    </w:tbl>
    <w:p w14:paraId="73152310" w14:textId="59A5FCF8" w:rsidR="00944E6D" w:rsidRDefault="00944E6D" w:rsidP="00542F79">
      <w:pPr>
        <w:ind w:right="214"/>
        <w:rPr>
          <w:b/>
          <w:bCs/>
        </w:rPr>
      </w:pPr>
    </w:p>
    <w:p w14:paraId="5E2C12F7" w14:textId="6EB4944A" w:rsidR="00944E6D" w:rsidRPr="00944E6D" w:rsidRDefault="00944E6D" w:rsidP="00944E6D">
      <w:pPr>
        <w:jc w:val="both"/>
        <w:rPr>
          <w:i/>
          <w:iCs/>
          <w:u w:val="single"/>
        </w:rPr>
      </w:pPr>
      <w:r w:rsidRPr="00944E6D">
        <w:rPr>
          <w:i/>
          <w:iCs/>
          <w:u w:val="single"/>
        </w:rPr>
        <w:t>NR CA bandwidth class</w:t>
      </w:r>
    </w:p>
    <w:p w14:paraId="5BE07355" w14:textId="1A78C88F" w:rsidR="00944E6D" w:rsidRPr="00944E6D" w:rsidRDefault="00944E6D" w:rsidP="00944E6D">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26A6B01A" w14:textId="77777777" w:rsidR="00944E6D" w:rsidRPr="00944E6D" w:rsidRDefault="00944E6D" w:rsidP="00C017D8">
      <w:pPr>
        <w:pStyle w:val="ListParagraph"/>
        <w:numPr>
          <w:ilvl w:val="1"/>
          <w:numId w:val="8"/>
        </w:numPr>
        <w:spacing w:after="60"/>
        <w:ind w:leftChars="0" w:left="720" w:right="216"/>
        <w:rPr>
          <w:rFonts w:ascii="Times New Roman" w:hAnsi="Times New Roman"/>
          <w:sz w:val="20"/>
          <w:szCs w:val="20"/>
        </w:rPr>
      </w:pPr>
      <w:r w:rsidRPr="00944E6D">
        <w:rPr>
          <w:rFonts w:ascii="Times New Roman" w:hAnsi="Times New Roman"/>
          <w:sz w:val="20"/>
          <w:szCs w:val="20"/>
        </w:rPr>
        <w:t>No new bandwidth classes are specified for n*100 MHz</w:t>
      </w:r>
    </w:p>
    <w:p w14:paraId="7FDB0679" w14:textId="736FE4BA" w:rsidR="00944E6D" w:rsidRPr="00944E6D" w:rsidRDefault="00944E6D" w:rsidP="00944E6D">
      <w:pPr>
        <w:pStyle w:val="ListParagraph"/>
        <w:numPr>
          <w:ilvl w:val="1"/>
          <w:numId w:val="8"/>
        </w:numPr>
        <w:ind w:leftChars="0" w:left="720" w:right="214"/>
        <w:rPr>
          <w:rFonts w:ascii="Times New Roman" w:hAnsi="Times New Roman"/>
          <w:sz w:val="20"/>
          <w:szCs w:val="20"/>
        </w:rPr>
      </w:pPr>
      <w:r w:rsidRPr="00944E6D">
        <w:rPr>
          <w:rFonts w:ascii="Times New Roman" w:hAnsi="Times New Roman"/>
          <w:sz w:val="20"/>
          <w:szCs w:val="20"/>
        </w:rPr>
        <w:t>The discussion on the new channel bandwidth classes for FR2-2 is allowed in the maintenance of this WI</w:t>
      </w:r>
    </w:p>
    <w:p w14:paraId="4FE6A3F0" w14:textId="77777777" w:rsidR="00944E6D" w:rsidRPr="00944E6D" w:rsidRDefault="00944E6D" w:rsidP="00944E6D">
      <w:pPr>
        <w:ind w:right="214"/>
        <w:jc w:val="both"/>
        <w:rPr>
          <w:b/>
          <w:bCs/>
        </w:rPr>
      </w:pPr>
    </w:p>
    <w:p w14:paraId="236AFF25" w14:textId="1ED4B60D" w:rsidR="00944E6D" w:rsidRPr="00944E6D" w:rsidRDefault="00944E6D" w:rsidP="00944E6D">
      <w:pPr>
        <w:jc w:val="both"/>
        <w:rPr>
          <w:i/>
          <w:iCs/>
          <w:u w:val="single"/>
        </w:rPr>
      </w:pPr>
      <w:r>
        <w:rPr>
          <w:i/>
          <w:iCs/>
          <w:u w:val="single"/>
        </w:rPr>
        <w:t>Channel spacing for CA</w:t>
      </w:r>
    </w:p>
    <w:p w14:paraId="5ACAFA7E" w14:textId="6158D0DC" w:rsidR="00944E6D" w:rsidRPr="00944E6D" w:rsidRDefault="00944E6D" w:rsidP="00944E6D">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37F89BA0" w14:textId="3331583B" w:rsidR="00944E6D" w:rsidRDefault="00944E6D" w:rsidP="00944E6D">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Channel spacing for adjacent NR carriers in FR2-2</w:t>
      </w:r>
    </w:p>
    <w:p w14:paraId="07128B9B" w14:textId="6BB01B13" w:rsidR="00944E6D" w:rsidRPr="00944E6D" w:rsidRDefault="00944E6D" w:rsidP="00944E6D">
      <w:pPr>
        <w:spacing w:after="120"/>
        <w:ind w:left="720" w:right="216"/>
      </w:pPr>
      <w:r w:rsidRPr="00701E76">
        <w:rPr>
          <w:rFonts w:eastAsiaTheme="minorEastAsia"/>
          <w:noProof/>
          <w:color w:val="0070C0"/>
          <w:lang w:val="en-US"/>
        </w:rPr>
        <mc:AlternateContent>
          <mc:Choice Requires="wps">
            <w:drawing>
              <wp:inline distT="0" distB="0" distL="0" distR="0" wp14:anchorId="5E0B92D3" wp14:editId="42FFE88E">
                <wp:extent cx="4901184" cy="276225"/>
                <wp:effectExtent l="0" t="0" r="1397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76225"/>
                        </a:xfrm>
                        <a:prstGeom prst="rect">
                          <a:avLst/>
                        </a:prstGeom>
                        <a:solidFill>
                          <a:srgbClr val="FFFFFF"/>
                        </a:solidFill>
                        <a:ln w="9525">
                          <a:solidFill>
                            <a:srgbClr val="000000"/>
                          </a:solidFill>
                          <a:miter lim="800000"/>
                          <a:headEnd/>
                          <a:tailEnd/>
                        </a:ln>
                      </wps:spPr>
                      <wps:txbx>
                        <w:txbxContent>
                          <w:p w14:paraId="4EFBDDFF" w14:textId="77777777" w:rsidR="00944E6D" w:rsidRPr="00854363" w:rsidRDefault="00944E6D" w:rsidP="00944E6D">
                            <w:pPr>
                              <w:spacing w:before="20"/>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5E0B92D3" id="_x0000_s1027" type="#_x0000_t202" style="width:385.9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">
                <v:textbox>
                  <w:txbxContent>
                    <w:p w14:paraId="4EFBDDFF" w14:textId="77777777" w:rsidR="00944E6D" w:rsidRPr="00854363" w:rsidRDefault="00944E6D" w:rsidP="00944E6D">
                      <w:pPr>
                        <w:spacing w:before="20"/>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57771986" w14:textId="18A8D80E" w:rsidR="00944E6D" w:rsidRDefault="00944E6D" w:rsidP="00944E6D">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Channel spacing for CA in FR2-2</w:t>
      </w:r>
    </w:p>
    <w:p w14:paraId="20755712" w14:textId="668AC764" w:rsidR="00944E6D" w:rsidRPr="00944E6D" w:rsidRDefault="00944E6D" w:rsidP="00C017D8">
      <w:pPr>
        <w:spacing w:after="0"/>
        <w:ind w:left="720" w:right="214"/>
      </w:pPr>
      <w:r w:rsidRPr="00701E76">
        <w:rPr>
          <w:rFonts w:eastAsiaTheme="minorEastAsia"/>
          <w:noProof/>
          <w:color w:val="0070C0"/>
          <w:lang w:val="en-US"/>
        </w:rPr>
        <mc:AlternateContent>
          <mc:Choice Requires="wps">
            <w:drawing>
              <wp:inline distT="0" distB="0" distL="0" distR="0" wp14:anchorId="751033BF" wp14:editId="5BC6FA6F">
                <wp:extent cx="4901184" cy="285750"/>
                <wp:effectExtent l="0" t="0" r="1397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85750"/>
                        </a:xfrm>
                        <a:prstGeom prst="rect">
                          <a:avLst/>
                        </a:prstGeom>
                        <a:solidFill>
                          <a:srgbClr val="FFFFFF"/>
                        </a:solidFill>
                        <a:ln w="9525">
                          <a:solidFill>
                            <a:srgbClr val="000000"/>
                          </a:solidFill>
                          <a:miter lim="800000"/>
                          <a:headEnd/>
                          <a:tailEnd/>
                        </a:ln>
                      </wps:spPr>
                      <wps:txbx>
                        <w:txbxContent>
                          <w:p w14:paraId="56330985" w14:textId="77777777" w:rsidR="00944E6D" w:rsidRPr="00854363" w:rsidRDefault="00944E6D" w:rsidP="00944E6D">
                            <w:pPr>
                              <w:spacing w:before="20"/>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751033BF" id="_x0000_s1028" type="#_x0000_t202" style="width:385.9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">
                <v:textbox>
                  <w:txbxContent>
                    <w:p w14:paraId="56330985" w14:textId="77777777" w:rsidR="00944E6D" w:rsidRPr="00854363" w:rsidRDefault="00944E6D" w:rsidP="00944E6D">
                      <w:pPr>
                        <w:spacing w:before="20"/>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3A153CFB" w14:textId="46D4455D" w:rsidR="00944E6D" w:rsidRDefault="00944E6D" w:rsidP="00542F79">
      <w:pPr>
        <w:ind w:right="214"/>
        <w:rPr>
          <w:b/>
          <w:bCs/>
        </w:rPr>
      </w:pPr>
    </w:p>
    <w:p w14:paraId="4F0784F0" w14:textId="595D31A6" w:rsidR="002477B3" w:rsidRPr="00944E6D" w:rsidRDefault="002477B3" w:rsidP="002477B3">
      <w:pPr>
        <w:jc w:val="both"/>
        <w:rPr>
          <w:i/>
          <w:iCs/>
          <w:u w:val="single"/>
        </w:rPr>
      </w:pPr>
      <w:r>
        <w:rPr>
          <w:i/>
          <w:iCs/>
          <w:u w:val="single"/>
        </w:rPr>
        <w:t>Configurations for intra-band contiguous CA</w:t>
      </w:r>
    </w:p>
    <w:p w14:paraId="6E83C65F" w14:textId="6746996D" w:rsidR="002477B3" w:rsidRPr="00944E6D" w:rsidRDefault="002477B3" w:rsidP="002477B3">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505E2CE3" w14:textId="168CEB1D" w:rsidR="002477B3" w:rsidRPr="00944E6D" w:rsidRDefault="002477B3" w:rsidP="002477B3">
      <w:pPr>
        <w:pStyle w:val="ListParagraph"/>
        <w:numPr>
          <w:ilvl w:val="1"/>
          <w:numId w:val="8"/>
        </w:numPr>
        <w:spacing w:after="120"/>
        <w:ind w:leftChars="0" w:left="720" w:right="216"/>
        <w:rPr>
          <w:rFonts w:ascii="Times New Roman" w:hAnsi="Times New Roman"/>
          <w:sz w:val="20"/>
          <w:szCs w:val="20"/>
        </w:rPr>
      </w:pPr>
      <w:r w:rsidRPr="002477B3">
        <w:rPr>
          <w:rFonts w:ascii="Times New Roman" w:hAnsi="Times New Roman"/>
          <w:sz w:val="20"/>
          <w:szCs w:val="20"/>
        </w:rPr>
        <w:t>This is related to NR CA bandwidth classes and therefore can also be discussed in maintenance stage</w:t>
      </w:r>
    </w:p>
    <w:p w14:paraId="64D03062" w14:textId="77777777" w:rsidR="002477B3" w:rsidRPr="00944E6D" w:rsidRDefault="002477B3" w:rsidP="002477B3">
      <w:pPr>
        <w:ind w:right="214"/>
        <w:jc w:val="both"/>
        <w:rPr>
          <w:b/>
          <w:bCs/>
        </w:rPr>
      </w:pPr>
    </w:p>
    <w:p w14:paraId="1C1D3D13" w14:textId="5DBA8EA2" w:rsidR="002477B3" w:rsidRPr="00944E6D" w:rsidRDefault="002477B3" w:rsidP="002477B3">
      <w:pPr>
        <w:jc w:val="both"/>
        <w:rPr>
          <w:i/>
          <w:iCs/>
          <w:u w:val="single"/>
        </w:rPr>
      </w:pPr>
      <w:r w:rsidRPr="002477B3">
        <w:rPr>
          <w:i/>
          <w:iCs/>
          <w:u w:val="single"/>
        </w:rPr>
        <w:t>FR1+FR2-2 DC/CA band combinations</w:t>
      </w:r>
    </w:p>
    <w:p w14:paraId="28BCC8C9" w14:textId="26B2E740" w:rsidR="002477B3" w:rsidRPr="00944E6D" w:rsidRDefault="002477B3" w:rsidP="002477B3">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6D6F9A6A" w14:textId="10FE66F5" w:rsidR="002477B3" w:rsidRDefault="00F03A45" w:rsidP="002477B3">
      <w:pPr>
        <w:pStyle w:val="ListParagraph"/>
        <w:numPr>
          <w:ilvl w:val="1"/>
          <w:numId w:val="8"/>
        </w:numPr>
        <w:spacing w:after="120"/>
        <w:ind w:leftChars="0" w:left="720" w:right="216"/>
        <w:rPr>
          <w:rFonts w:ascii="Times New Roman" w:hAnsi="Times New Roman"/>
          <w:sz w:val="20"/>
          <w:szCs w:val="20"/>
        </w:rPr>
      </w:pPr>
      <w:r w:rsidRPr="00F03A45">
        <w:rPr>
          <w:rFonts w:ascii="Times New Roman" w:hAnsi="Times New Roman"/>
          <w:sz w:val="20"/>
          <w:szCs w:val="20"/>
        </w:rPr>
        <w:t>Specify n48 + n263 within this work item and if n48 + n263 is completed, then the WI is viewed as completed.</w:t>
      </w:r>
    </w:p>
    <w:p w14:paraId="0AC07A22" w14:textId="0A1D0B4F" w:rsidR="00F03A45" w:rsidRPr="00F03A45" w:rsidRDefault="00F03A45" w:rsidP="00C017D8">
      <w:pPr>
        <w:pStyle w:val="ListParagraph"/>
        <w:numPr>
          <w:ilvl w:val="2"/>
          <w:numId w:val="8"/>
        </w:numPr>
        <w:ind w:leftChars="0" w:left="1080" w:right="216"/>
        <w:rPr>
          <w:rFonts w:ascii="Times New Roman" w:hAnsi="Times New Roman"/>
          <w:sz w:val="20"/>
          <w:szCs w:val="20"/>
        </w:rPr>
      </w:pPr>
      <w:r w:rsidRPr="00F03A45">
        <w:rPr>
          <w:rFonts w:ascii="Times New Roman" w:hAnsi="Times New Roman"/>
          <w:sz w:val="20"/>
          <w:szCs w:val="20"/>
        </w:rPr>
        <w:t>Band combination</w:t>
      </w:r>
      <w:r>
        <w:rPr>
          <w:rFonts w:ascii="Times New Roman" w:hAnsi="Times New Roman"/>
          <w:sz w:val="20"/>
          <w:szCs w:val="20"/>
        </w:rPr>
        <w:t>s for n48 + n263 were introduced in endorsed draft CR R4-2214431</w:t>
      </w:r>
    </w:p>
    <w:p w14:paraId="70B8B302" w14:textId="100DDD6E" w:rsidR="002477B3" w:rsidRPr="00F03A45" w:rsidRDefault="002477B3" w:rsidP="00C017D8">
      <w:pPr>
        <w:spacing w:after="0"/>
        <w:ind w:right="214"/>
        <w:jc w:val="both"/>
        <w:rPr>
          <w:b/>
          <w:bCs/>
        </w:rPr>
      </w:pPr>
    </w:p>
    <w:p w14:paraId="01F1470E" w14:textId="77777777" w:rsidR="00F03A45" w:rsidRPr="00F03A45" w:rsidRDefault="00F03A45" w:rsidP="00F03A45">
      <w:pPr>
        <w:pStyle w:val="ListParagraph"/>
        <w:numPr>
          <w:ilvl w:val="0"/>
          <w:numId w:val="8"/>
        </w:numPr>
        <w:spacing w:after="120"/>
        <w:ind w:leftChars="0" w:left="360" w:right="216"/>
        <w:rPr>
          <w:rFonts w:ascii="Times New Roman" w:hAnsi="Times New Roman"/>
          <w:b/>
          <w:bCs/>
          <w:sz w:val="20"/>
          <w:szCs w:val="20"/>
        </w:rPr>
      </w:pPr>
      <w:r w:rsidRPr="00F03A45">
        <w:rPr>
          <w:rFonts w:ascii="Times New Roman" w:hAnsi="Times New Roman"/>
          <w:b/>
          <w:bCs/>
          <w:sz w:val="20"/>
          <w:szCs w:val="20"/>
        </w:rPr>
        <w:t>Agreement:</w:t>
      </w:r>
    </w:p>
    <w:p w14:paraId="162013BA" w14:textId="77777777" w:rsidR="00F03A45" w:rsidRPr="00F03A45" w:rsidRDefault="00F03A45" w:rsidP="00C017D8">
      <w:pPr>
        <w:pStyle w:val="ListParagraph"/>
        <w:numPr>
          <w:ilvl w:val="1"/>
          <w:numId w:val="8"/>
        </w:numPr>
        <w:spacing w:after="60"/>
        <w:ind w:leftChars="0" w:left="720" w:right="216"/>
        <w:rPr>
          <w:rFonts w:ascii="Times New Roman" w:hAnsi="Times New Roman"/>
          <w:sz w:val="20"/>
          <w:szCs w:val="20"/>
        </w:rPr>
      </w:pPr>
      <w:r w:rsidRPr="00F03A45">
        <w:rPr>
          <w:rFonts w:ascii="Times New Roman" w:hAnsi="Times New Roman"/>
          <w:sz w:val="20"/>
          <w:szCs w:val="20"/>
        </w:rPr>
        <w:t>RAN4 targets completing one example band combination FR2-2 DC/CA with an anchor in FR1 within the maintenance phase of the WI</w:t>
      </w:r>
    </w:p>
    <w:p w14:paraId="1C16583C" w14:textId="77777777" w:rsidR="00F03A45" w:rsidRPr="00F03A45" w:rsidRDefault="00F03A45" w:rsidP="00C017D8">
      <w:pPr>
        <w:pStyle w:val="ListParagraph"/>
        <w:numPr>
          <w:ilvl w:val="1"/>
          <w:numId w:val="8"/>
        </w:numPr>
        <w:spacing w:after="60"/>
        <w:ind w:leftChars="0" w:left="720" w:right="216"/>
        <w:rPr>
          <w:rFonts w:ascii="Times New Roman" w:hAnsi="Times New Roman"/>
          <w:sz w:val="20"/>
          <w:szCs w:val="20"/>
        </w:rPr>
      </w:pPr>
      <w:r w:rsidRPr="00F03A45">
        <w:rPr>
          <w:rFonts w:ascii="Times New Roman" w:hAnsi="Times New Roman"/>
          <w:sz w:val="20"/>
          <w:szCs w:val="20"/>
        </w:rPr>
        <w:t>Additional band combinations can be added in a release-independent manner as part of a Release 18 basket WI</w:t>
      </w:r>
    </w:p>
    <w:p w14:paraId="74DDA6A9" w14:textId="5922835C" w:rsidR="00F03A45" w:rsidRPr="00F03A45" w:rsidRDefault="00F03A45" w:rsidP="00C017D8">
      <w:pPr>
        <w:pStyle w:val="ListParagraph"/>
        <w:numPr>
          <w:ilvl w:val="1"/>
          <w:numId w:val="8"/>
        </w:numPr>
        <w:ind w:leftChars="0" w:left="720" w:right="216"/>
        <w:rPr>
          <w:rFonts w:ascii="Times New Roman" w:hAnsi="Times New Roman"/>
          <w:sz w:val="20"/>
          <w:szCs w:val="20"/>
        </w:rPr>
      </w:pPr>
      <w:r w:rsidRPr="00F03A45">
        <w:rPr>
          <w:rFonts w:ascii="Times New Roman" w:hAnsi="Times New Roman"/>
          <w:sz w:val="20"/>
          <w:szCs w:val="20"/>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1D162D48" w14:textId="27B9740F" w:rsidR="00944E6D" w:rsidRDefault="00944E6D" w:rsidP="00542F79">
      <w:pPr>
        <w:ind w:right="214"/>
        <w:rPr>
          <w:b/>
          <w:bCs/>
        </w:rPr>
      </w:pPr>
    </w:p>
    <w:p w14:paraId="73E4AE8A" w14:textId="5A366EF4" w:rsidR="00962458" w:rsidRPr="000D37F6" w:rsidRDefault="00962458" w:rsidP="00962458">
      <w:pPr>
        <w:rPr>
          <w:i/>
          <w:iCs/>
          <w:u w:val="single"/>
        </w:rPr>
      </w:pPr>
      <w:r>
        <w:rPr>
          <w:i/>
          <w:iCs/>
          <w:u w:val="single"/>
        </w:rPr>
        <w:t>Minimum guard band</w:t>
      </w:r>
    </w:p>
    <w:p w14:paraId="21207F35" w14:textId="77777777" w:rsidR="00962458" w:rsidRPr="00944E6D" w:rsidRDefault="00962458" w:rsidP="00962458">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76BCC9E6" w14:textId="662DD6C0" w:rsidR="00962458" w:rsidRPr="00944E6D" w:rsidRDefault="00962458" w:rsidP="00962458">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R</w:t>
      </w:r>
      <w:r w:rsidRPr="00962458">
        <w:rPr>
          <w:rFonts w:ascii="Times New Roman" w:hAnsi="Times New Roman"/>
          <w:sz w:val="20"/>
          <w:szCs w:val="20"/>
        </w:rPr>
        <w:t>emov</w:t>
      </w:r>
      <w:r>
        <w:rPr>
          <w:rFonts w:ascii="Times New Roman" w:hAnsi="Times New Roman"/>
          <w:sz w:val="20"/>
          <w:szCs w:val="20"/>
        </w:rPr>
        <w:t>e</w:t>
      </w:r>
      <w:r w:rsidRPr="00962458">
        <w:rPr>
          <w:rFonts w:ascii="Times New Roman" w:hAnsi="Times New Roman"/>
          <w:sz w:val="20"/>
          <w:szCs w:val="20"/>
        </w:rPr>
        <w:t xml:space="preserve"> square brackets in Table 5.3.3-1</w:t>
      </w:r>
    </w:p>
    <w:p w14:paraId="6C437B78" w14:textId="77777777" w:rsidR="00962458" w:rsidRPr="003804D7" w:rsidRDefault="00962458" w:rsidP="00542F79">
      <w:pPr>
        <w:ind w:right="214"/>
        <w:rPr>
          <w:b/>
          <w:bCs/>
        </w:rPr>
      </w:pPr>
    </w:p>
    <w:p w14:paraId="01169D9D" w14:textId="6ACEE72D" w:rsidR="00542F79" w:rsidRPr="001D52CD" w:rsidRDefault="00542F79" w:rsidP="00D73B68">
      <w:pPr>
        <w:rPr>
          <w:b/>
          <w:bCs/>
          <w:u w:val="single"/>
        </w:rPr>
      </w:pPr>
      <w:r w:rsidRPr="001D52CD">
        <w:rPr>
          <w:b/>
          <w:bCs/>
          <w:u w:val="single"/>
        </w:rPr>
        <w:t>UE</w:t>
      </w:r>
      <w:r w:rsidR="00AB33E0">
        <w:rPr>
          <w:b/>
          <w:bCs/>
          <w:u w:val="single"/>
        </w:rPr>
        <w:t xml:space="preserve"> Tx agreements</w:t>
      </w:r>
    </w:p>
    <w:p w14:paraId="560E7657" w14:textId="77777777" w:rsidR="00542F79" w:rsidRPr="000D37F6" w:rsidRDefault="00542F79" w:rsidP="002026BC">
      <w:pPr>
        <w:rPr>
          <w:i/>
          <w:iCs/>
          <w:u w:val="single"/>
        </w:rPr>
      </w:pPr>
      <w:r w:rsidRPr="000D37F6">
        <w:rPr>
          <w:i/>
          <w:iCs/>
          <w:u w:val="single"/>
        </w:rPr>
        <w:t>Multi-band relaxation (MBR)</w:t>
      </w:r>
    </w:p>
    <w:p w14:paraId="03DEDC59" w14:textId="10960286" w:rsidR="00542F79" w:rsidRPr="000D37F6" w:rsidRDefault="000D37F6" w:rsidP="000A7975">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w:t>
      </w:r>
      <w:r w:rsidR="002351F2">
        <w:rPr>
          <w:rFonts w:ascii="Times New Roman" w:hAnsi="Times New Roman"/>
          <w:b/>
          <w:bCs/>
          <w:sz w:val="20"/>
          <w:szCs w:val="20"/>
        </w:rPr>
        <w:t xml:space="preserve">for </w:t>
      </w:r>
      <w:r>
        <w:rPr>
          <w:rFonts w:ascii="Times New Roman" w:hAnsi="Times New Roman"/>
          <w:b/>
          <w:bCs/>
          <w:sz w:val="20"/>
          <w:szCs w:val="20"/>
        </w:rPr>
        <w:t>PC3</w:t>
      </w:r>
      <w:r w:rsidRPr="000D37F6">
        <w:rPr>
          <w:rFonts w:ascii="Times New Roman" w:hAnsi="Times New Roman"/>
          <w:b/>
          <w:bCs/>
          <w:sz w:val="20"/>
          <w:szCs w:val="20"/>
        </w:rPr>
        <w:t>:</w:t>
      </w:r>
    </w:p>
    <w:p w14:paraId="43D0C783" w14:textId="643CEFD0" w:rsidR="000D37F6" w:rsidRPr="000D37F6" w:rsidRDefault="000D37F6" w:rsidP="000D37F6">
      <w:pPr>
        <w:pStyle w:val="ListParagraph"/>
        <w:numPr>
          <w:ilvl w:val="1"/>
          <w:numId w:val="8"/>
        </w:numPr>
        <w:ind w:leftChars="0" w:left="720" w:right="214"/>
        <w:rPr>
          <w:rFonts w:ascii="Times New Roman" w:hAnsi="Times New Roman"/>
          <w:sz w:val="20"/>
          <w:szCs w:val="20"/>
        </w:rPr>
      </w:pPr>
      <w:r w:rsidRPr="000D37F6">
        <w:rPr>
          <w:rFonts w:ascii="Times New Roman" w:hAnsi="Times New Roman"/>
          <w:sz w:val="20"/>
          <w:szCs w:val="20"/>
        </w:rPr>
        <w:t>Remove the brackets on the multi-band relaxation factors (∆</w:t>
      </w:r>
      <w:proofErr w:type="gramStart"/>
      <w:r w:rsidRPr="000D37F6">
        <w:rPr>
          <w:rFonts w:ascii="Times New Roman" w:hAnsi="Times New Roman"/>
          <w:sz w:val="20"/>
          <w:szCs w:val="20"/>
        </w:rPr>
        <w:t>MB</w:t>
      </w:r>
      <w:r w:rsidRPr="000D37F6">
        <w:rPr>
          <w:rFonts w:ascii="Times New Roman" w:hAnsi="Times New Roman"/>
          <w:sz w:val="20"/>
          <w:szCs w:val="20"/>
          <w:vertAlign w:val="subscript"/>
        </w:rPr>
        <w:t>P,n</w:t>
      </w:r>
      <w:proofErr w:type="gramEnd"/>
      <w:r w:rsidRPr="000D37F6">
        <w:rPr>
          <w:rFonts w:ascii="Times New Roman" w:hAnsi="Times New Roman"/>
          <w:sz w:val="20"/>
          <w:szCs w:val="20"/>
        </w:rPr>
        <w:t xml:space="preserve"> and ∆MB</w:t>
      </w:r>
      <w:r w:rsidRPr="000D37F6">
        <w:rPr>
          <w:rFonts w:ascii="Times New Roman" w:hAnsi="Times New Roman"/>
          <w:sz w:val="20"/>
          <w:szCs w:val="20"/>
          <w:vertAlign w:val="subscript"/>
        </w:rPr>
        <w:t>S,n</w:t>
      </w:r>
      <w:r w:rsidRPr="000D37F6">
        <w:rPr>
          <w:rFonts w:ascii="Times New Roman" w:hAnsi="Times New Roman"/>
          <w:sz w:val="20"/>
          <w:szCs w:val="20"/>
        </w:rPr>
        <w:t>) of band n263 and confirm both values are 1.0 dB.</w:t>
      </w:r>
    </w:p>
    <w:p w14:paraId="646E8167" w14:textId="77777777" w:rsidR="006027DB" w:rsidRDefault="006027DB" w:rsidP="006027DB">
      <w:pPr>
        <w:rPr>
          <w:i/>
          <w:iCs/>
          <w:u w:val="single"/>
        </w:rPr>
      </w:pPr>
    </w:p>
    <w:p w14:paraId="0DFA4822" w14:textId="5B68F43C" w:rsidR="006027DB" w:rsidRPr="001D52CD" w:rsidRDefault="006027DB" w:rsidP="006027DB">
      <w:pPr>
        <w:rPr>
          <w:i/>
          <w:iCs/>
          <w:u w:val="single"/>
        </w:rPr>
      </w:pPr>
      <w:r w:rsidRPr="00B70A73">
        <w:rPr>
          <w:i/>
          <w:iCs/>
          <w:u w:val="single"/>
        </w:rPr>
        <w:t>MPR</w:t>
      </w:r>
    </w:p>
    <w:p w14:paraId="55ADFF24" w14:textId="77777777" w:rsidR="006027DB" w:rsidRPr="00740B51" w:rsidRDefault="006027DB" w:rsidP="006027DB">
      <w:pPr>
        <w:pStyle w:val="ListParagraph"/>
        <w:numPr>
          <w:ilvl w:val="0"/>
          <w:numId w:val="8"/>
        </w:numPr>
        <w:spacing w:after="120"/>
        <w:ind w:leftChars="0" w:left="360" w:right="216"/>
        <w:rPr>
          <w:rFonts w:ascii="Times New Roman" w:hAnsi="Times New Roman"/>
          <w:b/>
          <w:bCs/>
          <w:sz w:val="20"/>
          <w:szCs w:val="20"/>
        </w:rPr>
      </w:pPr>
      <w:r w:rsidRPr="00740B51">
        <w:rPr>
          <w:rFonts w:ascii="Times New Roman" w:hAnsi="Times New Roman"/>
          <w:b/>
          <w:bCs/>
          <w:sz w:val="20"/>
          <w:szCs w:val="20"/>
        </w:rPr>
        <w:t xml:space="preserve">Agreement </w:t>
      </w:r>
      <w:r>
        <w:rPr>
          <w:rFonts w:ascii="Times New Roman" w:hAnsi="Times New Roman"/>
          <w:b/>
          <w:bCs/>
          <w:sz w:val="20"/>
          <w:szCs w:val="20"/>
        </w:rPr>
        <w:t>- p</w:t>
      </w:r>
      <w:r w:rsidRPr="00740B51">
        <w:rPr>
          <w:rFonts w:ascii="Times New Roman" w:hAnsi="Times New Roman"/>
          <w:b/>
          <w:bCs/>
          <w:sz w:val="20"/>
          <w:szCs w:val="20"/>
        </w:rPr>
        <w:t xml:space="preserve">ower class </w:t>
      </w:r>
      <w:r>
        <w:rPr>
          <w:rFonts w:ascii="Times New Roman" w:hAnsi="Times New Roman"/>
          <w:b/>
          <w:bCs/>
          <w:sz w:val="20"/>
          <w:szCs w:val="20"/>
        </w:rPr>
        <w:t>1</w:t>
      </w:r>
    </w:p>
    <w:p w14:paraId="0F21EA2A" w14:textId="77777777" w:rsidR="006027DB" w:rsidRPr="00C04A08" w:rsidRDefault="006027DB" w:rsidP="006027DB">
      <w:pPr>
        <w:pStyle w:val="TH"/>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027DB" w:rsidRPr="00C04A08" w14:paraId="3DD1B37F" w14:textId="77777777" w:rsidTr="00BB2AFF">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320F7D2" w14:textId="77777777" w:rsidR="006027DB" w:rsidRPr="00C04A08" w:rsidRDefault="006027DB" w:rsidP="00BB2AFF">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2CFED5C" w14:textId="77777777" w:rsidR="006027DB" w:rsidRPr="00C04A08" w:rsidRDefault="006027DB" w:rsidP="00BB2AFF">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6027DB" w:rsidRPr="00C04A08" w14:paraId="65AB8839" w14:textId="77777777" w:rsidTr="00BB2AFF">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0DFD725" w14:textId="77777777" w:rsidR="006027DB" w:rsidRPr="00C04A08" w:rsidRDefault="006027DB" w:rsidP="00BB2AFF">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64D6F46" w14:textId="77777777" w:rsidR="006027DB" w:rsidRPr="00C04A08" w:rsidRDefault="006027DB" w:rsidP="00BB2AFF">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3B29930" w14:textId="77777777" w:rsidR="006027DB" w:rsidRPr="00C04A08" w:rsidRDefault="006027DB" w:rsidP="00BB2AFF">
            <w:pPr>
              <w:pStyle w:val="TAH"/>
            </w:pPr>
            <w:r w:rsidRPr="00C04A08">
              <w:t>Inner RB allocations</w:t>
            </w:r>
          </w:p>
        </w:tc>
      </w:tr>
      <w:tr w:rsidR="006027DB" w:rsidRPr="00C04A08" w14:paraId="37B4D1EB" w14:textId="77777777" w:rsidTr="00BB2AFF">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095DEFC" w14:textId="77777777" w:rsidR="006027DB" w:rsidRPr="00C04A08" w:rsidRDefault="006027DB" w:rsidP="00BB2AFF">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09808B8" w14:textId="77777777" w:rsidR="006027DB" w:rsidRPr="00C04A08" w:rsidRDefault="006027DB" w:rsidP="00BB2AFF">
            <w:pPr>
              <w:pStyle w:val="TAH"/>
            </w:pPr>
          </w:p>
        </w:tc>
        <w:tc>
          <w:tcPr>
            <w:tcW w:w="2060" w:type="dxa"/>
            <w:tcBorders>
              <w:top w:val="single" w:sz="4" w:space="0" w:color="auto"/>
              <w:left w:val="single" w:sz="4" w:space="0" w:color="auto"/>
              <w:bottom w:val="single" w:sz="4" w:space="0" w:color="auto"/>
              <w:right w:val="single" w:sz="4" w:space="0" w:color="auto"/>
            </w:tcBorders>
          </w:tcPr>
          <w:p w14:paraId="339343E7" w14:textId="77777777" w:rsidR="006027DB" w:rsidRPr="00C04A08" w:rsidRDefault="006027DB" w:rsidP="00BB2AFF">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3A0B7B8" w14:textId="77777777" w:rsidR="006027DB" w:rsidRPr="00C04A08" w:rsidRDefault="006027DB" w:rsidP="00BB2AFF">
            <w:pPr>
              <w:pStyle w:val="TAH"/>
            </w:pPr>
            <w:r w:rsidRPr="00C04A08">
              <w:rPr>
                <w:rFonts w:eastAsia="Yu Mincho"/>
                <w:bCs/>
                <w:szCs w:val="18"/>
              </w:rPr>
              <w:t>Region 2</w:t>
            </w:r>
          </w:p>
        </w:tc>
      </w:tr>
      <w:tr w:rsidR="006027DB" w:rsidRPr="00C04A08" w14:paraId="3C4A5FC8"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E5EBD1" w14:textId="77777777" w:rsidR="006027DB" w:rsidRPr="00C04A08" w:rsidRDefault="006027DB" w:rsidP="00BB2AFF">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947F00" w14:textId="77777777" w:rsidR="006027DB" w:rsidRPr="00C04A08" w:rsidRDefault="006027DB" w:rsidP="00BB2AFF">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D9072D" w14:textId="77777777" w:rsidR="006027DB" w:rsidRPr="00C04A08" w:rsidRDefault="006027DB" w:rsidP="00BB2AFF">
            <w:pPr>
              <w:pStyle w:val="TAC"/>
            </w:pPr>
            <w:r w:rsidRPr="00C04A08">
              <w:t xml:space="preserve">≤ </w:t>
            </w:r>
            <w:r>
              <w:t>[</w:t>
            </w:r>
            <w:r w:rsidRPr="00C04A08">
              <w:t>5.5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CF543EE" w14:textId="77777777" w:rsidR="006027DB" w:rsidRPr="00C04A08" w:rsidRDefault="006027DB" w:rsidP="00BB2AFF">
            <w:pPr>
              <w:pStyle w:val="TAC"/>
            </w:pPr>
            <w:r>
              <w:t>[</w:t>
            </w:r>
            <w:r w:rsidRPr="00C04A08">
              <w:t>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83BE198" w14:textId="77777777" w:rsidR="006027DB" w:rsidRPr="00C04A08" w:rsidRDefault="006027DB" w:rsidP="00BB2AFF">
            <w:pPr>
              <w:pStyle w:val="TAC"/>
            </w:pPr>
            <w:r w:rsidRPr="00C04A08">
              <w:t xml:space="preserve">≤ </w:t>
            </w:r>
            <w:r>
              <w:t>[</w:t>
            </w:r>
            <w:r w:rsidRPr="00C04A08">
              <w:t>3.</w:t>
            </w:r>
            <w:r>
              <w:t>5]</w:t>
            </w:r>
          </w:p>
        </w:tc>
      </w:tr>
      <w:tr w:rsidR="006027DB" w:rsidRPr="00C04A08" w14:paraId="4A711527"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C495426"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2DFD22"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54FE8F" w14:textId="77777777" w:rsidR="006027DB" w:rsidRPr="00C04A08" w:rsidRDefault="006027DB" w:rsidP="00BB2AFF">
            <w:pPr>
              <w:pStyle w:val="TAC"/>
            </w:pPr>
            <w:r w:rsidRPr="00C04A08">
              <w:t xml:space="preserve">≤ </w:t>
            </w:r>
            <w:r>
              <w:t>[</w:t>
            </w:r>
            <w:r w:rsidRPr="00C04A08">
              <w:rPr>
                <w:lang w:val="en-CA"/>
              </w:rPr>
              <w:t>6.5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EB67B82" w14:textId="77777777" w:rsidR="006027DB" w:rsidRPr="00C04A08" w:rsidRDefault="006027DB" w:rsidP="00BB2AFF">
            <w:pPr>
              <w:pStyle w:val="TAC"/>
            </w:pPr>
            <w:r>
              <w:t>[</w:t>
            </w:r>
            <w:r w:rsidRPr="00C04A08">
              <w:t>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9ACEF9D" w14:textId="77777777" w:rsidR="006027DB" w:rsidRPr="00C04A08" w:rsidRDefault="006027DB" w:rsidP="00BB2AFF">
            <w:pPr>
              <w:pStyle w:val="TAC"/>
            </w:pPr>
            <w:r w:rsidRPr="00C04A08">
              <w:t xml:space="preserve">≤ </w:t>
            </w:r>
            <w:r>
              <w:t>[3.5]</w:t>
            </w:r>
          </w:p>
        </w:tc>
      </w:tr>
      <w:tr w:rsidR="006027DB" w:rsidRPr="00C04A08" w14:paraId="4277A9FF"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F455F11"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D1093"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51CBEB" w14:textId="77777777" w:rsidR="006027DB" w:rsidRPr="00C04A08" w:rsidRDefault="006027DB" w:rsidP="00BB2AFF">
            <w:pPr>
              <w:pStyle w:val="TAC"/>
            </w:pPr>
            <w:r w:rsidRPr="00C04A08">
              <w:t xml:space="preserve">≤ </w:t>
            </w:r>
            <w:r>
              <w:t>[</w:t>
            </w:r>
            <w:r>
              <w:rPr>
                <w:lang w:val="en-CA"/>
              </w:rPr>
              <w:t>7.0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08BB28" w14:textId="77777777" w:rsidR="006027DB" w:rsidRPr="00C04A08" w:rsidRDefault="006027DB" w:rsidP="00BB2AFF">
            <w:pPr>
              <w:pStyle w:val="TAC"/>
            </w:pPr>
            <w:r w:rsidRPr="00C04A08">
              <w:t xml:space="preserve">≤ </w:t>
            </w:r>
            <w:r>
              <w:t>[</w:t>
            </w:r>
            <w:r>
              <w:rPr>
                <w:lang w:val="en-CA"/>
              </w:rPr>
              <w:t>2.5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700BDA2" w14:textId="77777777" w:rsidR="006027DB" w:rsidRPr="00C04A08" w:rsidRDefault="006027DB" w:rsidP="00BB2AFF">
            <w:pPr>
              <w:pStyle w:val="TAC"/>
            </w:pPr>
            <w:r w:rsidRPr="00C04A08">
              <w:t xml:space="preserve">≤ </w:t>
            </w:r>
            <w:r>
              <w:t>[</w:t>
            </w:r>
            <w:r>
              <w:rPr>
                <w:lang w:val="en-CA"/>
              </w:rPr>
              <w:t>2.5</w:t>
            </w:r>
            <w:r>
              <w:t>]</w:t>
            </w:r>
          </w:p>
        </w:tc>
      </w:tr>
      <w:tr w:rsidR="006027DB" w:rsidRPr="00C04A08" w14:paraId="73110931"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3C173AE"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7F9E19"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E0EE49"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922521E"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4B51C72" w14:textId="77777777" w:rsidR="006027DB" w:rsidRPr="00C04A08" w:rsidRDefault="006027DB" w:rsidP="00BB2AFF">
            <w:pPr>
              <w:pStyle w:val="TAC"/>
            </w:pPr>
            <w:r w:rsidRPr="00C04A08">
              <w:t xml:space="preserve">≤ </w:t>
            </w:r>
            <w:r>
              <w:t>[</w:t>
            </w:r>
            <w:r>
              <w:rPr>
                <w:lang w:val="en-CA"/>
              </w:rPr>
              <w:t>8.0</w:t>
            </w:r>
            <w:r>
              <w:t>]</w:t>
            </w:r>
          </w:p>
        </w:tc>
      </w:tr>
      <w:tr w:rsidR="006027DB" w:rsidRPr="00C04A08" w14:paraId="6ECCC3F0"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F9A9D73" w14:textId="77777777" w:rsidR="006027DB" w:rsidRPr="00C04A08" w:rsidRDefault="006027DB" w:rsidP="00BB2AFF">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9974056"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A8BEAF3"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4C13F99" w14:textId="77777777" w:rsidR="006027DB" w:rsidRPr="00C04A08" w:rsidRDefault="006027DB" w:rsidP="00BB2AFF">
            <w:pPr>
              <w:pStyle w:val="TAC"/>
            </w:pPr>
            <w:r w:rsidRPr="00C04A08">
              <w:t>≤</w:t>
            </w:r>
            <w:r w:rsidRPr="00C04A08">
              <w:rPr>
                <w:lang w:val="en-CA"/>
              </w:rPr>
              <w:t xml:space="preserve"> </w:t>
            </w:r>
            <w:r>
              <w:t>[</w:t>
            </w:r>
            <w:r>
              <w:rPr>
                <w:lang w:val="en-CA"/>
              </w:rPr>
              <w:t>1.5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4B1A9D2" w14:textId="77777777" w:rsidR="006027DB" w:rsidRPr="00C04A08" w:rsidRDefault="006027DB" w:rsidP="00BB2AFF">
            <w:pPr>
              <w:pStyle w:val="TAC"/>
            </w:pPr>
            <w:r w:rsidRPr="00C04A08">
              <w:t>≤</w:t>
            </w:r>
            <w:r w:rsidRPr="00C04A08">
              <w:rPr>
                <w:lang w:val="en-CA"/>
              </w:rPr>
              <w:t xml:space="preserve"> </w:t>
            </w:r>
            <w:r>
              <w:t>[</w:t>
            </w:r>
            <w:r>
              <w:rPr>
                <w:lang w:val="en-CA"/>
              </w:rPr>
              <w:t>3.5</w:t>
            </w:r>
            <w:r>
              <w:t>]</w:t>
            </w:r>
          </w:p>
        </w:tc>
      </w:tr>
      <w:tr w:rsidR="006027DB" w:rsidRPr="00C04A08" w14:paraId="003DEC41"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tcPr>
          <w:p w14:paraId="4085C88C"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6B6E29"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6E09CA" w14:textId="77777777" w:rsidR="006027DB" w:rsidRPr="00C04A08" w:rsidRDefault="006027DB" w:rsidP="00BB2AFF">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B7A5DA0" w14:textId="77777777" w:rsidR="006027DB" w:rsidRPr="00C04A08" w:rsidRDefault="006027DB" w:rsidP="00BB2AFF">
            <w:pPr>
              <w:pStyle w:val="TAC"/>
            </w:pPr>
            <w:r w:rsidRPr="00C04A08">
              <w:t xml:space="preserve">≤ </w:t>
            </w:r>
            <w:r>
              <w:t>[</w:t>
            </w:r>
            <w:r>
              <w:rPr>
                <w:lang w:val="en-CA"/>
              </w:rPr>
              <w:t>3.5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066BBC4" w14:textId="77777777" w:rsidR="006027DB" w:rsidRPr="00C04A08" w:rsidRDefault="006027DB" w:rsidP="00BB2AFF">
            <w:pPr>
              <w:pStyle w:val="TAC"/>
            </w:pPr>
            <w:r w:rsidRPr="00C04A08">
              <w:t xml:space="preserve">≤ </w:t>
            </w:r>
            <w:r>
              <w:t>[</w:t>
            </w:r>
            <w:r>
              <w:rPr>
                <w:lang w:val="en-CA"/>
              </w:rPr>
              <w:t>4.0</w:t>
            </w:r>
            <w:r>
              <w:t>]</w:t>
            </w:r>
          </w:p>
        </w:tc>
      </w:tr>
      <w:tr w:rsidR="006027DB" w:rsidRPr="00C04A08" w14:paraId="50DAB641"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29D26DF"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E91623"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030878" w14:textId="77777777" w:rsidR="006027DB" w:rsidRPr="00C04A08" w:rsidRDefault="006027DB" w:rsidP="00BB2AFF">
            <w:pPr>
              <w:pStyle w:val="TAC"/>
            </w:pPr>
            <w:r w:rsidRPr="00C04A08">
              <w:t xml:space="preserve">≤ </w:t>
            </w:r>
            <w:r>
              <w:t>[</w:t>
            </w:r>
            <w:r>
              <w:rPr>
                <w:lang w:val="en-CA"/>
              </w:rPr>
              <w:t>9.5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D68AF92" w14:textId="77777777" w:rsidR="006027DB" w:rsidRPr="00C04A08" w:rsidRDefault="006027DB" w:rsidP="00BB2AFF">
            <w:pPr>
              <w:pStyle w:val="TAC"/>
            </w:pPr>
            <w:r w:rsidRPr="00C04A08">
              <w:t xml:space="preserve">≤ </w:t>
            </w:r>
            <w:r>
              <w:t>[</w:t>
            </w:r>
            <w:r>
              <w:rPr>
                <w:lang w:val="en-CA"/>
              </w:rPr>
              <w:t>9.5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42454ED" w14:textId="77777777" w:rsidR="006027DB" w:rsidRPr="00C04A08" w:rsidRDefault="006027DB" w:rsidP="00BB2AFF">
            <w:pPr>
              <w:pStyle w:val="TAC"/>
            </w:pPr>
            <w:r w:rsidRPr="00C04A08">
              <w:t xml:space="preserve">≤ </w:t>
            </w:r>
            <w:r>
              <w:t>[</w:t>
            </w:r>
            <w:r>
              <w:rPr>
                <w:lang w:val="en-CA"/>
              </w:rPr>
              <w:t>9.5</w:t>
            </w:r>
            <w:r>
              <w:t>]</w:t>
            </w:r>
          </w:p>
        </w:tc>
      </w:tr>
    </w:tbl>
    <w:p w14:paraId="718EB141" w14:textId="77777777" w:rsidR="006027DB" w:rsidRDefault="006027DB" w:rsidP="00AB33E0">
      <w:pPr>
        <w:spacing w:after="0"/>
      </w:pPr>
    </w:p>
    <w:p w14:paraId="0A32FC0F" w14:textId="77777777" w:rsidR="006027DB" w:rsidRPr="00C04A08" w:rsidRDefault="006027DB" w:rsidP="006027DB">
      <w:pPr>
        <w:pStyle w:val="TH"/>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027DB" w:rsidRPr="00C04A08" w14:paraId="72B5D584" w14:textId="77777777" w:rsidTr="00BB2AFF">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0FC7F39" w14:textId="77777777" w:rsidR="006027DB" w:rsidRPr="00C04A08" w:rsidRDefault="006027DB" w:rsidP="00BB2AFF">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1A99B40" w14:textId="77777777" w:rsidR="006027DB" w:rsidRPr="00C04A08" w:rsidRDefault="006027DB" w:rsidP="00BB2AFF">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6027DB" w:rsidRPr="00C04A08" w14:paraId="050FFE03" w14:textId="77777777" w:rsidTr="00BB2AFF">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4CD1F0A" w14:textId="77777777" w:rsidR="006027DB" w:rsidRPr="00C04A08" w:rsidRDefault="006027DB" w:rsidP="00BB2AFF">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C2CA6AA" w14:textId="77777777" w:rsidR="006027DB" w:rsidRPr="00C04A08" w:rsidRDefault="006027DB" w:rsidP="00BB2AFF">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8028E0B" w14:textId="77777777" w:rsidR="006027DB" w:rsidRPr="00C04A08" w:rsidRDefault="006027DB" w:rsidP="00BB2AFF">
            <w:pPr>
              <w:pStyle w:val="TAH"/>
            </w:pPr>
            <w:r w:rsidRPr="00C04A08">
              <w:t>Inner RB allocations</w:t>
            </w:r>
          </w:p>
        </w:tc>
      </w:tr>
      <w:tr w:rsidR="006027DB" w:rsidRPr="00C04A08" w14:paraId="1BB637F3" w14:textId="77777777" w:rsidTr="00BB2AFF">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1906D8A" w14:textId="77777777" w:rsidR="006027DB" w:rsidRPr="00C04A08" w:rsidRDefault="006027DB" w:rsidP="00BB2AFF">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2CC726AB" w14:textId="77777777" w:rsidR="006027DB" w:rsidRPr="00C04A08" w:rsidRDefault="006027DB" w:rsidP="00BB2AFF">
            <w:pPr>
              <w:pStyle w:val="TAH"/>
            </w:pPr>
          </w:p>
        </w:tc>
        <w:tc>
          <w:tcPr>
            <w:tcW w:w="2060" w:type="dxa"/>
            <w:tcBorders>
              <w:top w:val="single" w:sz="4" w:space="0" w:color="auto"/>
              <w:left w:val="single" w:sz="4" w:space="0" w:color="auto"/>
              <w:bottom w:val="single" w:sz="4" w:space="0" w:color="auto"/>
              <w:right w:val="single" w:sz="4" w:space="0" w:color="auto"/>
            </w:tcBorders>
          </w:tcPr>
          <w:p w14:paraId="6F23384C" w14:textId="77777777" w:rsidR="006027DB" w:rsidRPr="00C04A08" w:rsidRDefault="006027DB" w:rsidP="00BB2AFF">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533B512" w14:textId="77777777" w:rsidR="006027DB" w:rsidRPr="00C04A08" w:rsidRDefault="006027DB" w:rsidP="00BB2AFF">
            <w:pPr>
              <w:pStyle w:val="TAH"/>
            </w:pPr>
            <w:r w:rsidRPr="00C04A08">
              <w:rPr>
                <w:szCs w:val="18"/>
              </w:rPr>
              <w:t>Region 2</w:t>
            </w:r>
          </w:p>
        </w:tc>
      </w:tr>
      <w:tr w:rsidR="006027DB" w:rsidRPr="00C04A08" w14:paraId="7DB89A69"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88D38E6" w14:textId="77777777" w:rsidR="006027DB" w:rsidRPr="00C04A08" w:rsidRDefault="006027DB" w:rsidP="00BB2AFF">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CCC9E4F" w14:textId="77777777" w:rsidR="006027DB" w:rsidRPr="00C04A08" w:rsidRDefault="006027DB" w:rsidP="00BB2AFF">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E1EC80" w14:textId="77777777" w:rsidR="006027DB" w:rsidRPr="00C04A08" w:rsidRDefault="006027DB" w:rsidP="00BB2AFF">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263AE65C" w14:textId="77777777" w:rsidR="006027DB" w:rsidRPr="00C04A08" w:rsidRDefault="006027DB" w:rsidP="00BB2AFF">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3CA414A4" w14:textId="77777777" w:rsidR="006027DB" w:rsidRPr="00C04A08" w:rsidRDefault="006027DB" w:rsidP="00BB2AFF">
            <w:pPr>
              <w:pStyle w:val="TAC"/>
            </w:pPr>
            <w:r w:rsidRPr="00C04A08">
              <w:t xml:space="preserve">≤ </w:t>
            </w:r>
            <w:r>
              <w:t>[</w:t>
            </w:r>
            <w:r w:rsidRPr="00C04A08">
              <w:t>3.</w:t>
            </w:r>
            <w:r>
              <w:t>5]</w:t>
            </w:r>
          </w:p>
        </w:tc>
      </w:tr>
      <w:tr w:rsidR="006027DB" w:rsidRPr="00C04A08" w14:paraId="6058B3A5"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E08AF3F"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37DC87"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13FC4F" w14:textId="77777777" w:rsidR="006027DB" w:rsidRPr="00C04A08" w:rsidRDefault="006027DB" w:rsidP="00BB2AFF">
            <w:pPr>
              <w:pStyle w:val="TAC"/>
            </w:pPr>
            <w:r w:rsidRPr="00C04A08">
              <w:t xml:space="preserve">≤ </w:t>
            </w:r>
            <w:r>
              <w:t>[</w:t>
            </w:r>
            <w:r>
              <w:rPr>
                <w:lang w:val="en-CA"/>
              </w:rPr>
              <w:t>6.0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79C357A9" w14:textId="77777777" w:rsidR="006027DB" w:rsidRPr="00C04A08" w:rsidRDefault="006027DB" w:rsidP="00BB2AFF">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5606DCFD" w14:textId="77777777" w:rsidR="006027DB" w:rsidRPr="00C04A08" w:rsidRDefault="006027DB" w:rsidP="00BB2AFF">
            <w:pPr>
              <w:pStyle w:val="TAC"/>
            </w:pPr>
            <w:r w:rsidRPr="00C04A08">
              <w:t xml:space="preserve">≤ </w:t>
            </w:r>
            <w:r>
              <w:t>[4.0]</w:t>
            </w:r>
          </w:p>
        </w:tc>
      </w:tr>
      <w:tr w:rsidR="006027DB" w:rsidRPr="00C04A08" w14:paraId="723F3A06"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5F0A3B2"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4CCF0"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F6F4E6" w14:textId="77777777" w:rsidR="006027DB" w:rsidRPr="00C04A08" w:rsidRDefault="006027DB" w:rsidP="00BB2AFF">
            <w:pPr>
              <w:pStyle w:val="TAC"/>
            </w:pPr>
            <w:r w:rsidRPr="00C04A08">
              <w:t xml:space="preserve">≤ </w:t>
            </w:r>
            <w:r>
              <w:t>[</w:t>
            </w:r>
            <w:r>
              <w:rPr>
                <w:lang w:val="en-CA"/>
              </w:rPr>
              <w:t>4.5</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1DC9A3" w14:textId="77777777" w:rsidR="006027DB" w:rsidRPr="00C04A08" w:rsidRDefault="006027DB" w:rsidP="00BB2AFF">
            <w:pPr>
              <w:pStyle w:val="TAC"/>
            </w:pPr>
            <w:r w:rsidRPr="00C04A08">
              <w:t xml:space="preserve">≤ </w:t>
            </w:r>
            <w:r>
              <w:t>[</w:t>
            </w:r>
            <w:r>
              <w:rPr>
                <w:lang w:val="en-CA"/>
              </w:rPr>
              <w:t>3.0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9CD40E4" w14:textId="77777777" w:rsidR="006027DB" w:rsidRPr="00C04A08" w:rsidRDefault="006027DB" w:rsidP="00BB2AFF">
            <w:pPr>
              <w:pStyle w:val="TAC"/>
            </w:pPr>
            <w:r w:rsidRPr="00C04A08">
              <w:t xml:space="preserve">≤ </w:t>
            </w:r>
            <w:r>
              <w:t>[</w:t>
            </w:r>
            <w:r>
              <w:rPr>
                <w:lang w:val="en-CA"/>
              </w:rPr>
              <w:t>3.0</w:t>
            </w:r>
            <w:r>
              <w:t>]</w:t>
            </w:r>
          </w:p>
        </w:tc>
      </w:tr>
      <w:tr w:rsidR="006027DB" w:rsidRPr="00C04A08" w14:paraId="6A6C6736"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EA1F827"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B9F9AA"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ABAE39"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204794C7"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7523687D" w14:textId="77777777" w:rsidR="006027DB" w:rsidRPr="00C04A08" w:rsidRDefault="006027DB" w:rsidP="00BB2AFF">
            <w:pPr>
              <w:pStyle w:val="TAC"/>
            </w:pPr>
            <w:r w:rsidRPr="00C04A08">
              <w:t xml:space="preserve">≤ </w:t>
            </w:r>
            <w:r>
              <w:t>[</w:t>
            </w:r>
            <w:r>
              <w:rPr>
                <w:lang w:val="en-CA"/>
              </w:rPr>
              <w:t>8.0</w:t>
            </w:r>
            <w:r>
              <w:t>]</w:t>
            </w:r>
          </w:p>
        </w:tc>
      </w:tr>
      <w:tr w:rsidR="006027DB" w:rsidRPr="00C04A08" w14:paraId="03A67057"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BC080B8" w14:textId="77777777" w:rsidR="006027DB" w:rsidRPr="00C04A08" w:rsidRDefault="006027DB" w:rsidP="00BB2AFF">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3170796"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8AB8D2" w14:textId="77777777" w:rsidR="006027DB" w:rsidRPr="00C04A08" w:rsidRDefault="006027DB" w:rsidP="00BB2AFF">
            <w:pPr>
              <w:pStyle w:val="TAC"/>
            </w:pPr>
            <w:r w:rsidRPr="00C04A08">
              <w:t xml:space="preserve">≤ </w:t>
            </w:r>
            <w:r>
              <w:t>[</w:t>
            </w:r>
            <w:r>
              <w:rPr>
                <w:lang w:val="en-CA"/>
              </w:rPr>
              <w:t>6.0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5E11407" w14:textId="77777777" w:rsidR="006027DB" w:rsidRPr="00C04A08" w:rsidRDefault="006027DB" w:rsidP="00BB2AFF">
            <w:pPr>
              <w:pStyle w:val="TAC"/>
            </w:pPr>
            <w:r w:rsidRPr="00C04A08">
              <w:t>≤</w:t>
            </w:r>
            <w:r w:rsidRPr="00C04A08">
              <w:rPr>
                <w:lang w:val="en-CA"/>
              </w:rPr>
              <w:t xml:space="preserve"> </w:t>
            </w:r>
            <w:r>
              <w:t>[</w:t>
            </w:r>
            <w:r>
              <w:rPr>
                <w:lang w:val="en-CA"/>
              </w:rPr>
              <w:t>1.5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36CA22D1" w14:textId="77777777" w:rsidR="006027DB" w:rsidRPr="00C04A08" w:rsidRDefault="006027DB" w:rsidP="00BB2AFF">
            <w:pPr>
              <w:pStyle w:val="TAC"/>
            </w:pPr>
            <w:r w:rsidRPr="00C04A08">
              <w:t>≤</w:t>
            </w:r>
            <w:r w:rsidRPr="00C04A08">
              <w:rPr>
                <w:lang w:val="en-CA"/>
              </w:rPr>
              <w:t xml:space="preserve"> </w:t>
            </w:r>
            <w:r>
              <w:t>[</w:t>
            </w:r>
            <w:r>
              <w:rPr>
                <w:lang w:val="en-CA"/>
              </w:rPr>
              <w:t>3.5</w:t>
            </w:r>
            <w:r>
              <w:t>]</w:t>
            </w:r>
          </w:p>
        </w:tc>
      </w:tr>
      <w:tr w:rsidR="006027DB" w:rsidRPr="00C04A08" w14:paraId="016AAC37"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tcPr>
          <w:p w14:paraId="233066DD"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E6FB0A"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2395E70" w14:textId="77777777" w:rsidR="006027DB" w:rsidRPr="00C04A08" w:rsidRDefault="006027DB" w:rsidP="00BB2AFF">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DE8C42F" w14:textId="77777777" w:rsidR="006027DB" w:rsidRPr="00C04A08" w:rsidRDefault="006027DB" w:rsidP="00BB2AFF">
            <w:pPr>
              <w:pStyle w:val="TAC"/>
            </w:pPr>
            <w:r w:rsidRPr="00C04A08">
              <w:t xml:space="preserve">≤ </w:t>
            </w:r>
            <w:r>
              <w:t>[</w:t>
            </w:r>
            <w:r>
              <w:rPr>
                <w:lang w:val="en-CA"/>
              </w:rPr>
              <w:t>4.0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5BAFC37" w14:textId="77777777" w:rsidR="006027DB" w:rsidRPr="00C04A08" w:rsidRDefault="006027DB" w:rsidP="00BB2AFF">
            <w:pPr>
              <w:pStyle w:val="TAC"/>
            </w:pPr>
            <w:r w:rsidRPr="00C04A08">
              <w:t xml:space="preserve">≤ </w:t>
            </w:r>
            <w:r>
              <w:t>[</w:t>
            </w:r>
            <w:r>
              <w:rPr>
                <w:lang w:val="en-CA"/>
              </w:rPr>
              <w:t>5.5</w:t>
            </w:r>
            <w:r>
              <w:t>]</w:t>
            </w:r>
          </w:p>
        </w:tc>
      </w:tr>
      <w:tr w:rsidR="006027DB" w:rsidRPr="00C04A08" w14:paraId="40C00839"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45D7279"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FD8A83"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B7A106" w14:textId="77777777" w:rsidR="006027DB" w:rsidRPr="00C04A08" w:rsidRDefault="006027DB" w:rsidP="00BB2AFF">
            <w:pPr>
              <w:pStyle w:val="TAC"/>
            </w:pPr>
            <w:r w:rsidRPr="00C04A08">
              <w:t xml:space="preserve">≤ </w:t>
            </w:r>
            <w:r>
              <w:t>[</w:t>
            </w:r>
            <w:r>
              <w:rPr>
                <w:lang w:val="en-CA"/>
              </w:rPr>
              <w:t>10.0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2BA9506D" w14:textId="77777777" w:rsidR="006027DB" w:rsidRPr="00C04A08" w:rsidRDefault="006027DB" w:rsidP="00BB2AFF">
            <w:pPr>
              <w:pStyle w:val="TAC"/>
            </w:pPr>
            <w:r w:rsidRPr="00C04A08">
              <w:t xml:space="preserve">≤ </w:t>
            </w:r>
            <w:r>
              <w:t>[</w:t>
            </w:r>
            <w:r>
              <w:rPr>
                <w:lang w:val="en-CA"/>
              </w:rPr>
              <w:t>10.0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97F3925" w14:textId="77777777" w:rsidR="006027DB" w:rsidRPr="00C04A08" w:rsidRDefault="006027DB" w:rsidP="00BB2AFF">
            <w:pPr>
              <w:pStyle w:val="TAC"/>
            </w:pPr>
            <w:r w:rsidRPr="00C04A08">
              <w:t xml:space="preserve">≤ </w:t>
            </w:r>
            <w:r>
              <w:t>[</w:t>
            </w:r>
            <w:r>
              <w:rPr>
                <w:lang w:val="en-CA"/>
              </w:rPr>
              <w:t>10.0</w:t>
            </w:r>
            <w:r>
              <w:t>]</w:t>
            </w:r>
          </w:p>
        </w:tc>
      </w:tr>
    </w:tbl>
    <w:p w14:paraId="22084CFF" w14:textId="77777777" w:rsidR="006027DB" w:rsidRDefault="006027DB" w:rsidP="00AB33E0">
      <w:pPr>
        <w:spacing w:after="0"/>
        <w:ind w:right="214"/>
        <w:jc w:val="both"/>
        <w:rPr>
          <w:kern w:val="2"/>
          <w:lang w:val="en-US" w:eastAsia="ja-JP"/>
        </w:rPr>
      </w:pPr>
    </w:p>
    <w:p w14:paraId="337EA7C2" w14:textId="77777777" w:rsidR="006027DB" w:rsidRPr="00B70A73" w:rsidRDefault="006027DB" w:rsidP="006027DB">
      <w:pPr>
        <w:pStyle w:val="ListParagraph"/>
        <w:numPr>
          <w:ilvl w:val="0"/>
          <w:numId w:val="8"/>
        </w:numPr>
        <w:spacing w:after="120"/>
        <w:ind w:leftChars="0" w:left="360" w:right="216"/>
        <w:rPr>
          <w:rFonts w:ascii="Times New Roman" w:hAnsi="Times New Roman"/>
          <w:b/>
          <w:bCs/>
          <w:sz w:val="20"/>
          <w:szCs w:val="20"/>
        </w:rPr>
      </w:pPr>
      <w:r w:rsidRPr="00B70A73">
        <w:rPr>
          <w:rFonts w:ascii="Times New Roman" w:hAnsi="Times New Roman"/>
          <w:b/>
          <w:bCs/>
          <w:sz w:val="20"/>
          <w:szCs w:val="20"/>
        </w:rPr>
        <w:t xml:space="preserve">Agreement </w:t>
      </w:r>
      <w:r>
        <w:rPr>
          <w:rFonts w:ascii="Times New Roman" w:hAnsi="Times New Roman"/>
          <w:b/>
          <w:bCs/>
          <w:sz w:val="20"/>
          <w:szCs w:val="20"/>
        </w:rPr>
        <w:t>-</w:t>
      </w:r>
      <w:r w:rsidRPr="00B70A73">
        <w:rPr>
          <w:rFonts w:ascii="Times New Roman" w:hAnsi="Times New Roman"/>
          <w:b/>
          <w:bCs/>
          <w:sz w:val="20"/>
          <w:szCs w:val="20"/>
        </w:rPr>
        <w:t xml:space="preserve"> </w:t>
      </w:r>
      <w:r>
        <w:rPr>
          <w:rFonts w:ascii="Times New Roman" w:hAnsi="Times New Roman"/>
          <w:b/>
          <w:bCs/>
          <w:sz w:val="20"/>
          <w:szCs w:val="20"/>
        </w:rPr>
        <w:t>p</w:t>
      </w:r>
      <w:r w:rsidRPr="00B70A73">
        <w:rPr>
          <w:rFonts w:ascii="Times New Roman" w:hAnsi="Times New Roman"/>
          <w:b/>
          <w:bCs/>
          <w:sz w:val="20"/>
          <w:szCs w:val="20"/>
        </w:rPr>
        <w:t>ower class 3</w:t>
      </w:r>
    </w:p>
    <w:p w14:paraId="1CF67E24" w14:textId="3917E94C" w:rsidR="006027DB" w:rsidRPr="00C04A08" w:rsidRDefault="006027DB" w:rsidP="006027DB">
      <w:pPr>
        <w:pStyle w:val="TH"/>
      </w:pPr>
      <w:r w:rsidRPr="00C04A08">
        <w:t>Table 6.2.2.3-1</w:t>
      </w:r>
      <w:r w:rsidR="00B76CE9">
        <w:t>a</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3CCF340E" w14:textId="77777777" w:rsidTr="00BB2AFF">
        <w:trPr>
          <w:trHeight w:val="187"/>
        </w:trPr>
        <w:tc>
          <w:tcPr>
            <w:tcW w:w="2720" w:type="dxa"/>
            <w:gridSpan w:val="2"/>
            <w:tcBorders>
              <w:bottom w:val="nil"/>
            </w:tcBorders>
            <w:shd w:val="clear" w:color="auto" w:fill="auto"/>
            <w:noWrap/>
            <w:hideMark/>
          </w:tcPr>
          <w:p w14:paraId="3751FB8D" w14:textId="77777777" w:rsidR="006027DB" w:rsidRPr="00C04A08" w:rsidRDefault="006027DB" w:rsidP="00BB2AFF">
            <w:pPr>
              <w:pStyle w:val="TAH"/>
              <w:rPr>
                <w:lang w:val="en-US"/>
              </w:rPr>
            </w:pPr>
            <w:r w:rsidRPr="00C04A08">
              <w:t>Modulation</w:t>
            </w:r>
          </w:p>
        </w:tc>
        <w:tc>
          <w:tcPr>
            <w:tcW w:w="4690" w:type="dxa"/>
            <w:gridSpan w:val="2"/>
            <w:shd w:val="clear" w:color="000000" w:fill="FFFFFF"/>
            <w:hideMark/>
          </w:tcPr>
          <w:p w14:paraId="5F2C2D35" w14:textId="77777777" w:rsidR="006027DB" w:rsidRPr="00C04A08" w:rsidRDefault="006027DB" w:rsidP="00BB2AF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027DB" w:rsidRPr="00C04A08" w14:paraId="38BB4FB6" w14:textId="77777777" w:rsidTr="00BB2AFF">
        <w:trPr>
          <w:trHeight w:val="187"/>
        </w:trPr>
        <w:tc>
          <w:tcPr>
            <w:tcW w:w="2720" w:type="dxa"/>
            <w:gridSpan w:val="2"/>
            <w:tcBorders>
              <w:top w:val="nil"/>
            </w:tcBorders>
            <w:shd w:val="clear" w:color="auto" w:fill="auto"/>
            <w:noWrap/>
            <w:hideMark/>
          </w:tcPr>
          <w:p w14:paraId="740CC2D7" w14:textId="77777777" w:rsidR="006027DB" w:rsidRPr="00C04A08" w:rsidRDefault="006027DB" w:rsidP="00BB2AFF">
            <w:pPr>
              <w:pStyle w:val="TAH"/>
              <w:rPr>
                <w:lang w:val="en-US"/>
              </w:rPr>
            </w:pPr>
          </w:p>
        </w:tc>
        <w:tc>
          <w:tcPr>
            <w:tcW w:w="2440" w:type="dxa"/>
            <w:shd w:val="clear" w:color="auto" w:fill="auto"/>
            <w:noWrap/>
            <w:hideMark/>
          </w:tcPr>
          <w:p w14:paraId="289BB66E" w14:textId="77777777" w:rsidR="006027DB" w:rsidRPr="00C04A08" w:rsidRDefault="006027DB" w:rsidP="00BB2AFF">
            <w:pPr>
              <w:pStyle w:val="TAH"/>
              <w:rPr>
                <w:lang w:val="en-US"/>
              </w:rPr>
            </w:pPr>
            <w:r w:rsidRPr="00C04A08">
              <w:rPr>
                <w:lang w:val="en-US"/>
              </w:rPr>
              <w:t>Inner RB allocations,</w:t>
            </w:r>
          </w:p>
          <w:p w14:paraId="78B26B68" w14:textId="77777777" w:rsidR="006027DB" w:rsidRPr="00C04A08" w:rsidRDefault="006027DB" w:rsidP="00BB2AFF">
            <w:pPr>
              <w:pStyle w:val="TAH"/>
              <w:rPr>
                <w:lang w:val="en-US"/>
              </w:rPr>
            </w:pPr>
            <w:r w:rsidRPr="00C04A08">
              <w:rPr>
                <w:lang w:val="en-US"/>
              </w:rPr>
              <w:t>Region 1</w:t>
            </w:r>
          </w:p>
        </w:tc>
        <w:tc>
          <w:tcPr>
            <w:tcW w:w="2250" w:type="dxa"/>
            <w:shd w:val="clear" w:color="auto" w:fill="auto"/>
            <w:noWrap/>
          </w:tcPr>
          <w:p w14:paraId="6FCF5FA0" w14:textId="77777777" w:rsidR="006027DB" w:rsidRPr="00C04A08" w:rsidRDefault="006027DB" w:rsidP="00BB2AFF">
            <w:pPr>
              <w:pStyle w:val="TAH"/>
              <w:rPr>
                <w:lang w:val="en-US"/>
              </w:rPr>
            </w:pPr>
            <w:r w:rsidRPr="00C04A08">
              <w:rPr>
                <w:lang w:val="en-US"/>
              </w:rPr>
              <w:t>Edge RB allocations</w:t>
            </w:r>
          </w:p>
          <w:p w14:paraId="01947E3B" w14:textId="77777777" w:rsidR="006027DB" w:rsidRPr="00C04A08" w:rsidRDefault="006027DB" w:rsidP="00BB2AFF">
            <w:pPr>
              <w:pStyle w:val="TAH"/>
              <w:rPr>
                <w:lang w:val="en-US"/>
              </w:rPr>
            </w:pPr>
          </w:p>
        </w:tc>
      </w:tr>
      <w:tr w:rsidR="006027DB" w:rsidRPr="00C04A08" w14:paraId="0BC6B93C" w14:textId="77777777" w:rsidTr="00BB2AFF">
        <w:trPr>
          <w:trHeight w:val="187"/>
        </w:trPr>
        <w:tc>
          <w:tcPr>
            <w:tcW w:w="1540" w:type="dxa"/>
            <w:tcBorders>
              <w:bottom w:val="nil"/>
            </w:tcBorders>
            <w:shd w:val="clear" w:color="auto" w:fill="auto"/>
            <w:hideMark/>
          </w:tcPr>
          <w:p w14:paraId="04EDCE64" w14:textId="77777777" w:rsidR="006027DB" w:rsidRPr="00C04A08" w:rsidRDefault="006027DB" w:rsidP="00BB2AFF">
            <w:pPr>
              <w:pStyle w:val="TAC"/>
              <w:rPr>
                <w:lang w:val="en-US"/>
              </w:rPr>
            </w:pPr>
            <w:r w:rsidRPr="00C04A08">
              <w:rPr>
                <w:lang w:val="en-US"/>
              </w:rPr>
              <w:t>DFT-s-OFDM</w:t>
            </w:r>
          </w:p>
        </w:tc>
        <w:tc>
          <w:tcPr>
            <w:tcW w:w="1180" w:type="dxa"/>
            <w:shd w:val="clear" w:color="auto" w:fill="auto"/>
            <w:noWrap/>
            <w:hideMark/>
          </w:tcPr>
          <w:p w14:paraId="32138608" w14:textId="77777777" w:rsidR="006027DB" w:rsidRPr="00C04A08" w:rsidRDefault="006027DB" w:rsidP="00BB2AFF">
            <w:pPr>
              <w:pStyle w:val="TAC"/>
              <w:rPr>
                <w:lang w:val="en-US"/>
              </w:rPr>
            </w:pPr>
            <w:r w:rsidRPr="00C04A08">
              <w:rPr>
                <w:lang w:val="en-US"/>
              </w:rPr>
              <w:t>Pi/2 BPSK</w:t>
            </w:r>
          </w:p>
        </w:tc>
        <w:tc>
          <w:tcPr>
            <w:tcW w:w="2440" w:type="dxa"/>
            <w:shd w:val="clear" w:color="auto" w:fill="auto"/>
            <w:noWrap/>
          </w:tcPr>
          <w:p w14:paraId="3209A11F" w14:textId="77777777" w:rsidR="006027DB" w:rsidRPr="00C04A08" w:rsidRDefault="006027DB" w:rsidP="00BB2AFF">
            <w:pPr>
              <w:pStyle w:val="TAC"/>
              <w:rPr>
                <w:lang w:val="en-US"/>
              </w:rPr>
            </w:pPr>
            <w:r w:rsidRPr="00C04A08">
              <w:t>0.0</w:t>
            </w:r>
          </w:p>
        </w:tc>
        <w:tc>
          <w:tcPr>
            <w:tcW w:w="2250" w:type="dxa"/>
            <w:shd w:val="clear" w:color="auto" w:fill="auto"/>
            <w:noWrap/>
          </w:tcPr>
          <w:p w14:paraId="3676EF4A" w14:textId="77777777" w:rsidR="006027DB" w:rsidRPr="00C04A08" w:rsidRDefault="006027DB" w:rsidP="00BB2AFF">
            <w:pPr>
              <w:pStyle w:val="TAC"/>
              <w:rPr>
                <w:lang w:val="en-US"/>
              </w:rPr>
            </w:pPr>
            <w:r w:rsidRPr="00C04A08">
              <w:t xml:space="preserve">≤ </w:t>
            </w:r>
            <w:r>
              <w:t>[0.5]</w:t>
            </w:r>
          </w:p>
        </w:tc>
      </w:tr>
      <w:tr w:rsidR="006027DB" w:rsidRPr="00C04A08" w14:paraId="24EC6C60" w14:textId="77777777" w:rsidTr="00BB2AFF">
        <w:trPr>
          <w:trHeight w:val="187"/>
        </w:trPr>
        <w:tc>
          <w:tcPr>
            <w:tcW w:w="1540" w:type="dxa"/>
            <w:tcBorders>
              <w:top w:val="nil"/>
              <w:bottom w:val="nil"/>
            </w:tcBorders>
            <w:shd w:val="clear" w:color="auto" w:fill="auto"/>
            <w:hideMark/>
          </w:tcPr>
          <w:p w14:paraId="61BCF3FC" w14:textId="77777777" w:rsidR="006027DB" w:rsidRPr="00C04A08" w:rsidRDefault="006027DB" w:rsidP="00BB2AFF">
            <w:pPr>
              <w:pStyle w:val="TAC"/>
              <w:rPr>
                <w:lang w:val="en-US"/>
              </w:rPr>
            </w:pPr>
          </w:p>
        </w:tc>
        <w:tc>
          <w:tcPr>
            <w:tcW w:w="1180" w:type="dxa"/>
            <w:shd w:val="clear" w:color="auto" w:fill="auto"/>
            <w:noWrap/>
            <w:hideMark/>
          </w:tcPr>
          <w:p w14:paraId="28E8E570" w14:textId="77777777" w:rsidR="006027DB" w:rsidRPr="00C04A08" w:rsidRDefault="006027DB" w:rsidP="00BB2AFF">
            <w:pPr>
              <w:pStyle w:val="TAC"/>
              <w:rPr>
                <w:lang w:val="en-US"/>
              </w:rPr>
            </w:pPr>
            <w:r w:rsidRPr="00C04A08">
              <w:rPr>
                <w:lang w:val="en-US"/>
              </w:rPr>
              <w:t>QPSK</w:t>
            </w:r>
          </w:p>
        </w:tc>
        <w:tc>
          <w:tcPr>
            <w:tcW w:w="2440" w:type="dxa"/>
            <w:shd w:val="clear" w:color="auto" w:fill="auto"/>
            <w:noWrap/>
          </w:tcPr>
          <w:p w14:paraId="09B6B9D4" w14:textId="77777777" w:rsidR="006027DB" w:rsidRPr="00C04A08" w:rsidRDefault="006027DB" w:rsidP="00BB2AFF">
            <w:pPr>
              <w:pStyle w:val="TAC"/>
              <w:rPr>
                <w:lang w:val="en-US"/>
              </w:rPr>
            </w:pPr>
            <w:r w:rsidRPr="00C04A08">
              <w:t>0.0</w:t>
            </w:r>
          </w:p>
        </w:tc>
        <w:tc>
          <w:tcPr>
            <w:tcW w:w="2250" w:type="dxa"/>
            <w:shd w:val="clear" w:color="auto" w:fill="auto"/>
            <w:noWrap/>
          </w:tcPr>
          <w:p w14:paraId="4203C013" w14:textId="77777777" w:rsidR="006027DB" w:rsidRPr="00C04A08" w:rsidRDefault="006027DB" w:rsidP="00BB2AFF">
            <w:pPr>
              <w:pStyle w:val="TAC"/>
              <w:rPr>
                <w:lang w:val="en-US"/>
              </w:rPr>
            </w:pPr>
            <w:r w:rsidRPr="00C04A08">
              <w:t xml:space="preserve">≤ </w:t>
            </w:r>
            <w:r>
              <w:t>[0.5]</w:t>
            </w:r>
          </w:p>
        </w:tc>
      </w:tr>
      <w:tr w:rsidR="006027DB" w:rsidRPr="00C04A08" w14:paraId="61B57FDB" w14:textId="77777777" w:rsidTr="00BB2AFF">
        <w:trPr>
          <w:trHeight w:val="187"/>
        </w:trPr>
        <w:tc>
          <w:tcPr>
            <w:tcW w:w="1540" w:type="dxa"/>
            <w:tcBorders>
              <w:top w:val="nil"/>
              <w:bottom w:val="nil"/>
            </w:tcBorders>
            <w:shd w:val="clear" w:color="auto" w:fill="auto"/>
            <w:hideMark/>
          </w:tcPr>
          <w:p w14:paraId="1D065FB1" w14:textId="77777777" w:rsidR="006027DB" w:rsidRPr="00C04A08" w:rsidRDefault="006027DB" w:rsidP="00BB2AFF">
            <w:pPr>
              <w:pStyle w:val="TAC"/>
              <w:rPr>
                <w:lang w:val="en-US"/>
              </w:rPr>
            </w:pPr>
          </w:p>
        </w:tc>
        <w:tc>
          <w:tcPr>
            <w:tcW w:w="1180" w:type="dxa"/>
            <w:shd w:val="clear" w:color="auto" w:fill="auto"/>
            <w:noWrap/>
            <w:hideMark/>
          </w:tcPr>
          <w:p w14:paraId="1891C15A"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tcPr>
          <w:p w14:paraId="2AB34814" w14:textId="77777777" w:rsidR="006027DB" w:rsidRPr="00C04A08" w:rsidRDefault="006027DB" w:rsidP="00BB2AFF">
            <w:pPr>
              <w:pStyle w:val="TAC"/>
              <w:rPr>
                <w:lang w:val="en-US"/>
              </w:rPr>
            </w:pPr>
            <w:r w:rsidRPr="00C04A08">
              <w:t xml:space="preserve">≤ </w:t>
            </w:r>
            <w:r>
              <w:t>[3.0]</w:t>
            </w:r>
          </w:p>
        </w:tc>
        <w:tc>
          <w:tcPr>
            <w:tcW w:w="2250" w:type="dxa"/>
            <w:shd w:val="clear" w:color="auto" w:fill="auto"/>
            <w:noWrap/>
          </w:tcPr>
          <w:p w14:paraId="3AE0EB73" w14:textId="77777777" w:rsidR="006027DB" w:rsidRPr="00C04A08" w:rsidRDefault="006027DB" w:rsidP="00BB2AFF">
            <w:pPr>
              <w:pStyle w:val="TAC"/>
              <w:rPr>
                <w:lang w:val="en-US"/>
              </w:rPr>
            </w:pPr>
            <w:r w:rsidRPr="00C04A08">
              <w:t xml:space="preserve">≤ </w:t>
            </w:r>
            <w:r>
              <w:t>[3.0]</w:t>
            </w:r>
          </w:p>
        </w:tc>
      </w:tr>
      <w:tr w:rsidR="006027DB" w:rsidRPr="00C04A08" w14:paraId="614C2751" w14:textId="77777777" w:rsidTr="00BB2AFF">
        <w:trPr>
          <w:trHeight w:val="187"/>
        </w:trPr>
        <w:tc>
          <w:tcPr>
            <w:tcW w:w="1540" w:type="dxa"/>
            <w:tcBorders>
              <w:top w:val="nil"/>
              <w:bottom w:val="single" w:sz="4" w:space="0" w:color="auto"/>
            </w:tcBorders>
            <w:shd w:val="clear" w:color="auto" w:fill="auto"/>
            <w:hideMark/>
          </w:tcPr>
          <w:p w14:paraId="0AF6CFAD" w14:textId="77777777" w:rsidR="006027DB" w:rsidRPr="00C04A08" w:rsidRDefault="006027DB" w:rsidP="00BB2AFF">
            <w:pPr>
              <w:pStyle w:val="TAC"/>
              <w:rPr>
                <w:lang w:val="en-US"/>
              </w:rPr>
            </w:pPr>
          </w:p>
        </w:tc>
        <w:tc>
          <w:tcPr>
            <w:tcW w:w="1180" w:type="dxa"/>
            <w:shd w:val="clear" w:color="auto" w:fill="auto"/>
            <w:noWrap/>
            <w:hideMark/>
          </w:tcPr>
          <w:p w14:paraId="3989CE87"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tcPr>
          <w:p w14:paraId="76C4F119" w14:textId="77777777" w:rsidR="006027DB" w:rsidRPr="00C04A08" w:rsidRDefault="006027DB" w:rsidP="00BB2AFF">
            <w:pPr>
              <w:pStyle w:val="TAC"/>
              <w:rPr>
                <w:lang w:val="en-US"/>
              </w:rPr>
            </w:pPr>
            <w:r w:rsidRPr="00C04A08">
              <w:t xml:space="preserve">≤ </w:t>
            </w:r>
            <w:r>
              <w:t>[8.5]</w:t>
            </w:r>
          </w:p>
        </w:tc>
        <w:tc>
          <w:tcPr>
            <w:tcW w:w="2250" w:type="dxa"/>
            <w:shd w:val="clear" w:color="auto" w:fill="auto"/>
            <w:noWrap/>
          </w:tcPr>
          <w:p w14:paraId="7C624709" w14:textId="77777777" w:rsidR="006027DB" w:rsidRPr="00C04A08" w:rsidRDefault="006027DB" w:rsidP="00BB2AFF">
            <w:pPr>
              <w:pStyle w:val="TAC"/>
              <w:rPr>
                <w:lang w:val="en-US"/>
              </w:rPr>
            </w:pPr>
            <w:r w:rsidRPr="00C04A08">
              <w:t xml:space="preserve">≤ </w:t>
            </w:r>
            <w:r>
              <w:t>[8.5]</w:t>
            </w:r>
          </w:p>
        </w:tc>
      </w:tr>
      <w:tr w:rsidR="006027DB" w:rsidRPr="00C04A08" w14:paraId="24AF5AD7" w14:textId="77777777" w:rsidTr="00BB2AFF">
        <w:trPr>
          <w:trHeight w:val="187"/>
        </w:trPr>
        <w:tc>
          <w:tcPr>
            <w:tcW w:w="1540" w:type="dxa"/>
            <w:tcBorders>
              <w:bottom w:val="nil"/>
            </w:tcBorders>
            <w:shd w:val="clear" w:color="auto" w:fill="auto"/>
            <w:noWrap/>
            <w:hideMark/>
          </w:tcPr>
          <w:p w14:paraId="418D42CA" w14:textId="77777777" w:rsidR="006027DB" w:rsidRPr="00C04A08" w:rsidRDefault="006027DB" w:rsidP="00BB2AFF">
            <w:pPr>
              <w:pStyle w:val="TAC"/>
              <w:rPr>
                <w:lang w:val="en-US"/>
              </w:rPr>
            </w:pPr>
            <w:r w:rsidRPr="00C04A08">
              <w:rPr>
                <w:lang w:val="en-US"/>
              </w:rPr>
              <w:t>CP-OFDM</w:t>
            </w:r>
          </w:p>
        </w:tc>
        <w:tc>
          <w:tcPr>
            <w:tcW w:w="1180" w:type="dxa"/>
            <w:shd w:val="clear" w:color="auto" w:fill="auto"/>
            <w:noWrap/>
            <w:hideMark/>
          </w:tcPr>
          <w:p w14:paraId="63481C97" w14:textId="77777777" w:rsidR="006027DB" w:rsidRPr="00C04A08" w:rsidRDefault="006027DB" w:rsidP="00BB2AFF">
            <w:pPr>
              <w:pStyle w:val="TAC"/>
              <w:rPr>
                <w:lang w:val="en-US"/>
              </w:rPr>
            </w:pPr>
            <w:r w:rsidRPr="00C04A08">
              <w:rPr>
                <w:lang w:val="en-US"/>
              </w:rPr>
              <w:t>QPSK</w:t>
            </w:r>
          </w:p>
        </w:tc>
        <w:tc>
          <w:tcPr>
            <w:tcW w:w="2440" w:type="dxa"/>
            <w:shd w:val="clear" w:color="auto" w:fill="auto"/>
            <w:noWrap/>
          </w:tcPr>
          <w:p w14:paraId="607DCB8F" w14:textId="77777777" w:rsidR="006027DB" w:rsidRPr="00C04A08" w:rsidRDefault="006027DB" w:rsidP="00BB2AFF">
            <w:pPr>
              <w:pStyle w:val="TAC"/>
              <w:rPr>
                <w:lang w:val="en-US"/>
              </w:rPr>
            </w:pPr>
            <w:r w:rsidRPr="00C04A08">
              <w:t xml:space="preserve">≤ </w:t>
            </w:r>
            <w:r>
              <w:t>[1.5]</w:t>
            </w:r>
          </w:p>
        </w:tc>
        <w:tc>
          <w:tcPr>
            <w:tcW w:w="2250" w:type="dxa"/>
            <w:shd w:val="clear" w:color="auto" w:fill="auto"/>
            <w:noWrap/>
          </w:tcPr>
          <w:p w14:paraId="54F70CB5" w14:textId="77777777" w:rsidR="006027DB" w:rsidRPr="00C04A08" w:rsidRDefault="006027DB" w:rsidP="00BB2AFF">
            <w:pPr>
              <w:pStyle w:val="TAC"/>
              <w:rPr>
                <w:lang w:val="en-US"/>
              </w:rPr>
            </w:pPr>
            <w:r w:rsidRPr="00C04A08">
              <w:t xml:space="preserve">≤ </w:t>
            </w:r>
            <w:r>
              <w:t>[1.5]</w:t>
            </w:r>
          </w:p>
        </w:tc>
      </w:tr>
      <w:tr w:rsidR="006027DB" w:rsidRPr="00C04A08" w14:paraId="16168811" w14:textId="77777777" w:rsidTr="00BB2AFF">
        <w:trPr>
          <w:trHeight w:val="187"/>
        </w:trPr>
        <w:tc>
          <w:tcPr>
            <w:tcW w:w="1540" w:type="dxa"/>
            <w:tcBorders>
              <w:top w:val="nil"/>
              <w:bottom w:val="nil"/>
            </w:tcBorders>
            <w:shd w:val="clear" w:color="auto" w:fill="auto"/>
            <w:hideMark/>
          </w:tcPr>
          <w:p w14:paraId="763CB0D6" w14:textId="77777777" w:rsidR="006027DB" w:rsidRPr="00C04A08" w:rsidRDefault="006027DB" w:rsidP="00BB2AFF">
            <w:pPr>
              <w:pStyle w:val="TAC"/>
              <w:rPr>
                <w:lang w:val="en-US"/>
              </w:rPr>
            </w:pPr>
          </w:p>
        </w:tc>
        <w:tc>
          <w:tcPr>
            <w:tcW w:w="1180" w:type="dxa"/>
            <w:shd w:val="clear" w:color="auto" w:fill="auto"/>
            <w:noWrap/>
            <w:hideMark/>
          </w:tcPr>
          <w:p w14:paraId="1158ED91"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tcPr>
          <w:p w14:paraId="1B9E95D7" w14:textId="77777777" w:rsidR="006027DB" w:rsidRPr="00C04A08" w:rsidRDefault="006027DB" w:rsidP="00BB2AFF">
            <w:pPr>
              <w:pStyle w:val="TAC"/>
              <w:rPr>
                <w:lang w:val="en-US"/>
              </w:rPr>
            </w:pPr>
            <w:r w:rsidRPr="00C04A08">
              <w:t xml:space="preserve">≤ </w:t>
            </w:r>
            <w:r>
              <w:t>[4.0]</w:t>
            </w:r>
          </w:p>
        </w:tc>
        <w:tc>
          <w:tcPr>
            <w:tcW w:w="2250" w:type="dxa"/>
            <w:shd w:val="clear" w:color="auto" w:fill="auto"/>
            <w:noWrap/>
          </w:tcPr>
          <w:p w14:paraId="2DE71B7E" w14:textId="77777777" w:rsidR="006027DB" w:rsidRPr="00C04A08" w:rsidRDefault="006027DB" w:rsidP="00BB2AFF">
            <w:pPr>
              <w:pStyle w:val="TAC"/>
              <w:rPr>
                <w:lang w:val="en-US"/>
              </w:rPr>
            </w:pPr>
            <w:r w:rsidRPr="00C04A08">
              <w:t xml:space="preserve">≤ </w:t>
            </w:r>
            <w:r>
              <w:t>[4.0]</w:t>
            </w:r>
          </w:p>
        </w:tc>
      </w:tr>
      <w:tr w:rsidR="006027DB" w:rsidRPr="00C04A08" w14:paraId="426D1B6D" w14:textId="77777777" w:rsidTr="00BB2AFF">
        <w:trPr>
          <w:trHeight w:val="187"/>
        </w:trPr>
        <w:tc>
          <w:tcPr>
            <w:tcW w:w="1540" w:type="dxa"/>
            <w:tcBorders>
              <w:top w:val="nil"/>
            </w:tcBorders>
            <w:shd w:val="clear" w:color="auto" w:fill="auto"/>
            <w:hideMark/>
          </w:tcPr>
          <w:p w14:paraId="796EBF1A" w14:textId="77777777" w:rsidR="006027DB" w:rsidRPr="00C04A08" w:rsidRDefault="006027DB" w:rsidP="00BB2AFF">
            <w:pPr>
              <w:pStyle w:val="TAC"/>
              <w:rPr>
                <w:lang w:val="en-US"/>
              </w:rPr>
            </w:pPr>
          </w:p>
        </w:tc>
        <w:tc>
          <w:tcPr>
            <w:tcW w:w="1180" w:type="dxa"/>
            <w:shd w:val="clear" w:color="auto" w:fill="auto"/>
            <w:noWrap/>
            <w:hideMark/>
          </w:tcPr>
          <w:p w14:paraId="28A63ADD"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tcPr>
          <w:p w14:paraId="0C2CF1DA" w14:textId="77777777" w:rsidR="006027DB" w:rsidRPr="00C04A08" w:rsidRDefault="006027DB" w:rsidP="00BB2AFF">
            <w:pPr>
              <w:pStyle w:val="TAC"/>
              <w:rPr>
                <w:lang w:val="en-US"/>
              </w:rPr>
            </w:pPr>
            <w:r w:rsidRPr="00C04A08">
              <w:t xml:space="preserve">≤ </w:t>
            </w:r>
            <w:r>
              <w:t>[10.0]</w:t>
            </w:r>
          </w:p>
        </w:tc>
        <w:tc>
          <w:tcPr>
            <w:tcW w:w="2250" w:type="dxa"/>
            <w:shd w:val="clear" w:color="auto" w:fill="auto"/>
            <w:noWrap/>
          </w:tcPr>
          <w:p w14:paraId="3346E933" w14:textId="77777777" w:rsidR="006027DB" w:rsidRPr="00C04A08" w:rsidRDefault="006027DB" w:rsidP="00BB2AFF">
            <w:pPr>
              <w:pStyle w:val="TAC"/>
              <w:rPr>
                <w:lang w:val="en-US"/>
              </w:rPr>
            </w:pPr>
            <w:r w:rsidRPr="00C04A08">
              <w:t xml:space="preserve">≤ </w:t>
            </w:r>
            <w:r>
              <w:t>[10.0]</w:t>
            </w:r>
          </w:p>
        </w:tc>
      </w:tr>
    </w:tbl>
    <w:p w14:paraId="209BDF45" w14:textId="77777777" w:rsidR="006027DB" w:rsidRPr="00C04A08" w:rsidRDefault="006027DB" w:rsidP="00B76CE9">
      <w:pPr>
        <w:pStyle w:val="TH"/>
        <w:spacing w:before="240"/>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5E3170D6" w14:textId="77777777" w:rsidTr="00BB2AFF">
        <w:trPr>
          <w:trHeight w:val="187"/>
        </w:trPr>
        <w:tc>
          <w:tcPr>
            <w:tcW w:w="2720" w:type="dxa"/>
            <w:gridSpan w:val="2"/>
            <w:tcBorders>
              <w:bottom w:val="nil"/>
            </w:tcBorders>
            <w:shd w:val="clear" w:color="auto" w:fill="auto"/>
            <w:noWrap/>
            <w:hideMark/>
          </w:tcPr>
          <w:p w14:paraId="16D12705" w14:textId="77777777" w:rsidR="006027DB" w:rsidRPr="00C04A08" w:rsidRDefault="006027DB" w:rsidP="00BB2AFF">
            <w:pPr>
              <w:pStyle w:val="TAH"/>
              <w:rPr>
                <w:rFonts w:eastAsia="Malgun Gothic"/>
                <w:lang w:val="en-US"/>
              </w:rPr>
            </w:pPr>
            <w:r w:rsidRPr="00C04A08">
              <w:t>Modulation</w:t>
            </w:r>
          </w:p>
        </w:tc>
        <w:tc>
          <w:tcPr>
            <w:tcW w:w="4690" w:type="dxa"/>
            <w:gridSpan w:val="2"/>
            <w:shd w:val="clear" w:color="000000" w:fill="FFFFFF"/>
            <w:hideMark/>
          </w:tcPr>
          <w:p w14:paraId="70D2B332" w14:textId="77777777" w:rsidR="006027DB" w:rsidRPr="00C04A08" w:rsidRDefault="006027DB" w:rsidP="00BB2AF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027DB" w:rsidRPr="00C04A08" w14:paraId="590C0702" w14:textId="77777777" w:rsidTr="00BB2AFF">
        <w:trPr>
          <w:trHeight w:val="187"/>
        </w:trPr>
        <w:tc>
          <w:tcPr>
            <w:tcW w:w="2720" w:type="dxa"/>
            <w:gridSpan w:val="2"/>
            <w:tcBorders>
              <w:top w:val="nil"/>
            </w:tcBorders>
            <w:shd w:val="clear" w:color="auto" w:fill="auto"/>
            <w:noWrap/>
            <w:hideMark/>
          </w:tcPr>
          <w:p w14:paraId="29C29C55" w14:textId="77777777" w:rsidR="006027DB" w:rsidRPr="00C04A08" w:rsidRDefault="006027DB" w:rsidP="00BB2AFF">
            <w:pPr>
              <w:pStyle w:val="TAH"/>
              <w:rPr>
                <w:rFonts w:eastAsia="Malgun Gothic"/>
                <w:lang w:val="en-US"/>
              </w:rPr>
            </w:pPr>
          </w:p>
        </w:tc>
        <w:tc>
          <w:tcPr>
            <w:tcW w:w="2440" w:type="dxa"/>
            <w:shd w:val="clear" w:color="auto" w:fill="auto"/>
            <w:noWrap/>
            <w:hideMark/>
          </w:tcPr>
          <w:p w14:paraId="29F43382" w14:textId="77777777" w:rsidR="006027DB" w:rsidRPr="00C04A08" w:rsidRDefault="006027DB" w:rsidP="00BB2AFF">
            <w:pPr>
              <w:pStyle w:val="TAH"/>
              <w:rPr>
                <w:lang w:val="en-US"/>
              </w:rPr>
            </w:pPr>
            <w:r w:rsidRPr="00C04A08">
              <w:rPr>
                <w:lang w:val="en-US"/>
              </w:rPr>
              <w:t>Inner RB allocations,</w:t>
            </w:r>
          </w:p>
          <w:p w14:paraId="1868D8C5" w14:textId="77777777" w:rsidR="006027DB" w:rsidRPr="00C04A08" w:rsidRDefault="006027DB" w:rsidP="00BB2AFF">
            <w:pPr>
              <w:pStyle w:val="TAH"/>
              <w:rPr>
                <w:lang w:val="en-US" w:eastAsia="ja-JP"/>
              </w:rPr>
            </w:pPr>
            <w:r w:rsidRPr="00C04A08">
              <w:rPr>
                <w:lang w:val="en-US"/>
              </w:rPr>
              <w:t>Region 1</w:t>
            </w:r>
          </w:p>
        </w:tc>
        <w:tc>
          <w:tcPr>
            <w:tcW w:w="2250" w:type="dxa"/>
            <w:shd w:val="clear" w:color="auto" w:fill="auto"/>
            <w:noWrap/>
            <w:hideMark/>
          </w:tcPr>
          <w:p w14:paraId="0950CF8B" w14:textId="77777777" w:rsidR="006027DB" w:rsidRPr="00C04A08" w:rsidRDefault="006027DB" w:rsidP="00BB2AFF">
            <w:pPr>
              <w:pStyle w:val="TAH"/>
              <w:rPr>
                <w:lang w:val="en-US"/>
              </w:rPr>
            </w:pPr>
            <w:r w:rsidRPr="00C04A08">
              <w:rPr>
                <w:lang w:val="en-US"/>
              </w:rPr>
              <w:t>Edge RB allocations</w:t>
            </w:r>
          </w:p>
          <w:p w14:paraId="7C36B007" w14:textId="77777777" w:rsidR="006027DB" w:rsidRPr="00C04A08" w:rsidRDefault="006027DB" w:rsidP="00BB2AFF">
            <w:pPr>
              <w:pStyle w:val="TAH"/>
              <w:rPr>
                <w:lang w:val="en-US"/>
              </w:rPr>
            </w:pPr>
          </w:p>
        </w:tc>
      </w:tr>
      <w:tr w:rsidR="006027DB" w:rsidRPr="00C04A08" w14:paraId="229FE3F5" w14:textId="77777777" w:rsidTr="00BB2AFF">
        <w:trPr>
          <w:trHeight w:val="187"/>
        </w:trPr>
        <w:tc>
          <w:tcPr>
            <w:tcW w:w="1540" w:type="dxa"/>
            <w:tcBorders>
              <w:bottom w:val="nil"/>
            </w:tcBorders>
            <w:shd w:val="clear" w:color="auto" w:fill="auto"/>
            <w:vAlign w:val="center"/>
            <w:hideMark/>
          </w:tcPr>
          <w:p w14:paraId="3D75CB57" w14:textId="77777777" w:rsidR="006027DB" w:rsidRPr="00C04A08" w:rsidRDefault="006027DB" w:rsidP="00BB2AFF">
            <w:pPr>
              <w:pStyle w:val="TAC"/>
              <w:rPr>
                <w:lang w:val="en-US"/>
              </w:rPr>
            </w:pPr>
            <w:r w:rsidRPr="00C04A08">
              <w:rPr>
                <w:lang w:val="en-US"/>
              </w:rPr>
              <w:t>DFT-s-OFDM</w:t>
            </w:r>
          </w:p>
        </w:tc>
        <w:tc>
          <w:tcPr>
            <w:tcW w:w="1180" w:type="dxa"/>
            <w:shd w:val="clear" w:color="auto" w:fill="auto"/>
            <w:noWrap/>
            <w:vAlign w:val="center"/>
            <w:hideMark/>
          </w:tcPr>
          <w:p w14:paraId="6B06ACDB" w14:textId="77777777" w:rsidR="006027DB" w:rsidRPr="00C04A08" w:rsidRDefault="006027DB" w:rsidP="00BB2AFF">
            <w:pPr>
              <w:pStyle w:val="TAC"/>
              <w:rPr>
                <w:lang w:val="en-US"/>
              </w:rPr>
            </w:pPr>
            <w:r w:rsidRPr="00C04A08">
              <w:rPr>
                <w:lang w:val="en-US"/>
              </w:rPr>
              <w:t>Pi/2 BPSK</w:t>
            </w:r>
          </w:p>
        </w:tc>
        <w:tc>
          <w:tcPr>
            <w:tcW w:w="2440" w:type="dxa"/>
            <w:shd w:val="clear" w:color="auto" w:fill="auto"/>
            <w:noWrap/>
            <w:vAlign w:val="center"/>
          </w:tcPr>
          <w:p w14:paraId="7A224F1B"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1141C143" w14:textId="77777777" w:rsidR="006027DB" w:rsidRPr="00C04A08" w:rsidRDefault="006027DB" w:rsidP="00BB2AFF">
            <w:pPr>
              <w:pStyle w:val="TAC"/>
              <w:rPr>
                <w:rFonts w:eastAsia="Malgun Gothic"/>
                <w:lang w:val="en-US"/>
              </w:rPr>
            </w:pPr>
            <w:r w:rsidRPr="00C04A08">
              <w:t xml:space="preserve">≤ </w:t>
            </w:r>
            <w:r>
              <w:t>3</w:t>
            </w:r>
            <w:r>
              <w:rPr>
                <w:rFonts w:eastAsia="Malgun Gothic"/>
              </w:rPr>
              <w:t>.0</w:t>
            </w:r>
          </w:p>
        </w:tc>
      </w:tr>
      <w:tr w:rsidR="006027DB" w:rsidRPr="00C04A08" w14:paraId="0A1E30D8" w14:textId="77777777" w:rsidTr="00BB2AFF">
        <w:trPr>
          <w:trHeight w:val="187"/>
        </w:trPr>
        <w:tc>
          <w:tcPr>
            <w:tcW w:w="1540" w:type="dxa"/>
            <w:tcBorders>
              <w:top w:val="nil"/>
              <w:bottom w:val="nil"/>
            </w:tcBorders>
            <w:shd w:val="clear" w:color="auto" w:fill="auto"/>
            <w:vAlign w:val="center"/>
            <w:hideMark/>
          </w:tcPr>
          <w:p w14:paraId="6AF905D1" w14:textId="77777777" w:rsidR="006027DB" w:rsidRPr="00C04A08" w:rsidRDefault="006027DB" w:rsidP="00BB2AFF">
            <w:pPr>
              <w:pStyle w:val="TAC"/>
              <w:rPr>
                <w:lang w:val="en-US"/>
              </w:rPr>
            </w:pPr>
          </w:p>
        </w:tc>
        <w:tc>
          <w:tcPr>
            <w:tcW w:w="1180" w:type="dxa"/>
            <w:shd w:val="clear" w:color="auto" w:fill="auto"/>
            <w:noWrap/>
            <w:vAlign w:val="center"/>
            <w:hideMark/>
          </w:tcPr>
          <w:p w14:paraId="6E611EA1"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1EE1027F"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39298D4A" w14:textId="77777777" w:rsidR="006027DB" w:rsidRPr="00C04A08" w:rsidRDefault="006027DB" w:rsidP="00BB2AFF">
            <w:pPr>
              <w:pStyle w:val="TAC"/>
              <w:rPr>
                <w:rFonts w:eastAsia="Malgun Gothic"/>
                <w:lang w:val="en-US"/>
              </w:rPr>
            </w:pPr>
            <w:r w:rsidRPr="00C04A08">
              <w:t xml:space="preserve">≤ </w:t>
            </w:r>
            <w:r>
              <w:t>3</w:t>
            </w:r>
            <w:r>
              <w:rPr>
                <w:rFonts w:eastAsia="Malgun Gothic"/>
              </w:rPr>
              <w:t>.0</w:t>
            </w:r>
          </w:p>
        </w:tc>
      </w:tr>
      <w:tr w:rsidR="006027DB" w:rsidRPr="00C04A08" w14:paraId="149D4564" w14:textId="77777777" w:rsidTr="00BB2AFF">
        <w:trPr>
          <w:trHeight w:val="187"/>
        </w:trPr>
        <w:tc>
          <w:tcPr>
            <w:tcW w:w="1540" w:type="dxa"/>
            <w:tcBorders>
              <w:top w:val="nil"/>
              <w:bottom w:val="nil"/>
            </w:tcBorders>
            <w:shd w:val="clear" w:color="auto" w:fill="auto"/>
            <w:vAlign w:val="center"/>
            <w:hideMark/>
          </w:tcPr>
          <w:p w14:paraId="43448398" w14:textId="77777777" w:rsidR="006027DB" w:rsidRPr="00C04A08" w:rsidRDefault="006027DB" w:rsidP="00BB2AFF">
            <w:pPr>
              <w:pStyle w:val="TAC"/>
              <w:rPr>
                <w:lang w:val="en-US"/>
              </w:rPr>
            </w:pPr>
          </w:p>
        </w:tc>
        <w:tc>
          <w:tcPr>
            <w:tcW w:w="1180" w:type="dxa"/>
            <w:shd w:val="clear" w:color="auto" w:fill="auto"/>
            <w:noWrap/>
            <w:vAlign w:val="center"/>
            <w:hideMark/>
          </w:tcPr>
          <w:p w14:paraId="36792FBE"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62295779" w14:textId="77777777" w:rsidR="006027DB" w:rsidRPr="00C04A08" w:rsidRDefault="006027DB" w:rsidP="00BB2AFF">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70DB9C9" w14:textId="77777777" w:rsidR="006027DB" w:rsidRPr="00C04A08" w:rsidRDefault="006027DB" w:rsidP="00BB2AFF">
            <w:pPr>
              <w:pStyle w:val="TAC"/>
              <w:rPr>
                <w:rFonts w:eastAsia="Malgun Gothic"/>
                <w:lang w:val="en-US"/>
              </w:rPr>
            </w:pPr>
            <w:r w:rsidRPr="00C04A08">
              <w:t xml:space="preserve">≤ </w:t>
            </w:r>
            <w:r>
              <w:t>4.5</w:t>
            </w:r>
          </w:p>
        </w:tc>
      </w:tr>
      <w:tr w:rsidR="006027DB" w:rsidRPr="00C04A08" w14:paraId="23C97431" w14:textId="77777777" w:rsidTr="00BB2AFF">
        <w:trPr>
          <w:trHeight w:val="187"/>
        </w:trPr>
        <w:tc>
          <w:tcPr>
            <w:tcW w:w="1540" w:type="dxa"/>
            <w:tcBorders>
              <w:top w:val="nil"/>
              <w:bottom w:val="single" w:sz="4" w:space="0" w:color="auto"/>
            </w:tcBorders>
            <w:shd w:val="clear" w:color="auto" w:fill="auto"/>
            <w:vAlign w:val="center"/>
            <w:hideMark/>
          </w:tcPr>
          <w:p w14:paraId="707BB9FC" w14:textId="77777777" w:rsidR="006027DB" w:rsidRPr="00C04A08" w:rsidRDefault="006027DB" w:rsidP="00BB2AFF">
            <w:pPr>
              <w:pStyle w:val="TAC"/>
              <w:rPr>
                <w:lang w:val="en-US"/>
              </w:rPr>
            </w:pPr>
          </w:p>
        </w:tc>
        <w:tc>
          <w:tcPr>
            <w:tcW w:w="1180" w:type="dxa"/>
            <w:shd w:val="clear" w:color="auto" w:fill="auto"/>
            <w:noWrap/>
            <w:vAlign w:val="center"/>
            <w:hideMark/>
          </w:tcPr>
          <w:p w14:paraId="559ADC47"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310160A4" w14:textId="77777777" w:rsidR="006027DB" w:rsidRPr="00C04A08" w:rsidRDefault="006027DB" w:rsidP="00BB2AFF">
            <w:pPr>
              <w:pStyle w:val="TAC"/>
              <w:rPr>
                <w:rFonts w:eastAsia="Malgun Gothic"/>
                <w:lang w:val="en-US"/>
              </w:rPr>
            </w:pPr>
            <w:r w:rsidRPr="00C04A08">
              <w:t xml:space="preserve">≤ </w:t>
            </w:r>
            <w:r>
              <w:t>[</w:t>
            </w:r>
            <w:r>
              <w:rPr>
                <w:rFonts w:eastAsia="Malgun Gothic"/>
              </w:rPr>
              <w:t>9.5]</w:t>
            </w:r>
          </w:p>
        </w:tc>
        <w:tc>
          <w:tcPr>
            <w:tcW w:w="2250" w:type="dxa"/>
            <w:shd w:val="clear" w:color="auto" w:fill="auto"/>
            <w:noWrap/>
            <w:vAlign w:val="center"/>
          </w:tcPr>
          <w:p w14:paraId="1CE54D0C" w14:textId="77777777" w:rsidR="006027DB" w:rsidRPr="00C04A08" w:rsidRDefault="006027DB" w:rsidP="00BB2AFF">
            <w:pPr>
              <w:pStyle w:val="TAC"/>
              <w:rPr>
                <w:rFonts w:eastAsia="Malgun Gothic"/>
                <w:lang w:val="en-US"/>
              </w:rPr>
            </w:pPr>
            <w:r w:rsidRPr="00C04A08">
              <w:t xml:space="preserve">≤ </w:t>
            </w:r>
            <w:r>
              <w:t>[</w:t>
            </w:r>
            <w:r>
              <w:rPr>
                <w:rFonts w:eastAsia="Malgun Gothic"/>
              </w:rPr>
              <w:t>9.0]</w:t>
            </w:r>
          </w:p>
        </w:tc>
      </w:tr>
      <w:tr w:rsidR="006027DB" w:rsidRPr="00C04A08" w14:paraId="65C03F38" w14:textId="77777777" w:rsidTr="00BB2AFF">
        <w:trPr>
          <w:trHeight w:val="187"/>
        </w:trPr>
        <w:tc>
          <w:tcPr>
            <w:tcW w:w="1540" w:type="dxa"/>
            <w:tcBorders>
              <w:bottom w:val="nil"/>
            </w:tcBorders>
            <w:shd w:val="clear" w:color="auto" w:fill="auto"/>
            <w:noWrap/>
            <w:vAlign w:val="center"/>
            <w:hideMark/>
          </w:tcPr>
          <w:p w14:paraId="027B4370" w14:textId="77777777" w:rsidR="006027DB" w:rsidRPr="00C04A08" w:rsidRDefault="006027DB" w:rsidP="00BB2AFF">
            <w:pPr>
              <w:pStyle w:val="TAC"/>
              <w:rPr>
                <w:lang w:val="en-US"/>
              </w:rPr>
            </w:pPr>
            <w:r w:rsidRPr="00C04A08">
              <w:rPr>
                <w:lang w:val="en-US"/>
              </w:rPr>
              <w:t>CP-OFDM</w:t>
            </w:r>
          </w:p>
        </w:tc>
        <w:tc>
          <w:tcPr>
            <w:tcW w:w="1180" w:type="dxa"/>
            <w:shd w:val="clear" w:color="auto" w:fill="auto"/>
            <w:noWrap/>
            <w:vAlign w:val="center"/>
            <w:hideMark/>
          </w:tcPr>
          <w:p w14:paraId="4DD6C5AD"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436A5B36" w14:textId="77777777" w:rsidR="006027DB" w:rsidRPr="00C04A08" w:rsidRDefault="006027DB" w:rsidP="00BB2AFF">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6239FD88" w14:textId="77777777" w:rsidR="006027DB" w:rsidRPr="00C04A08" w:rsidRDefault="006027DB" w:rsidP="00BB2AFF">
            <w:pPr>
              <w:pStyle w:val="TAC"/>
              <w:rPr>
                <w:rFonts w:eastAsia="Malgun Gothic"/>
                <w:lang w:val="en-US"/>
              </w:rPr>
            </w:pPr>
            <w:r w:rsidRPr="00C04A08">
              <w:t xml:space="preserve">≤ </w:t>
            </w:r>
            <w:r>
              <w:t>5</w:t>
            </w:r>
            <w:r>
              <w:rPr>
                <w:rFonts w:eastAsia="Malgun Gothic"/>
              </w:rPr>
              <w:t>.0</w:t>
            </w:r>
          </w:p>
        </w:tc>
      </w:tr>
      <w:tr w:rsidR="006027DB" w:rsidRPr="00C04A08" w14:paraId="1C7BDDA6" w14:textId="77777777" w:rsidTr="00BB2AFF">
        <w:trPr>
          <w:trHeight w:val="187"/>
        </w:trPr>
        <w:tc>
          <w:tcPr>
            <w:tcW w:w="1540" w:type="dxa"/>
            <w:tcBorders>
              <w:top w:val="nil"/>
              <w:bottom w:val="nil"/>
            </w:tcBorders>
            <w:shd w:val="clear" w:color="auto" w:fill="auto"/>
            <w:vAlign w:val="center"/>
            <w:hideMark/>
          </w:tcPr>
          <w:p w14:paraId="1B462801" w14:textId="77777777" w:rsidR="006027DB" w:rsidRPr="00C04A08" w:rsidRDefault="006027DB" w:rsidP="00BB2AFF">
            <w:pPr>
              <w:pStyle w:val="TAC"/>
              <w:rPr>
                <w:lang w:val="en-US"/>
              </w:rPr>
            </w:pPr>
          </w:p>
        </w:tc>
        <w:tc>
          <w:tcPr>
            <w:tcW w:w="1180" w:type="dxa"/>
            <w:shd w:val="clear" w:color="auto" w:fill="auto"/>
            <w:noWrap/>
            <w:vAlign w:val="center"/>
            <w:hideMark/>
          </w:tcPr>
          <w:p w14:paraId="6D796DFA"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667CF1D3"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561BF8"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r>
      <w:tr w:rsidR="006027DB" w:rsidRPr="00C04A08" w14:paraId="29771FE4" w14:textId="77777777" w:rsidTr="00BB2AFF">
        <w:trPr>
          <w:trHeight w:val="187"/>
        </w:trPr>
        <w:tc>
          <w:tcPr>
            <w:tcW w:w="1540" w:type="dxa"/>
            <w:tcBorders>
              <w:top w:val="nil"/>
            </w:tcBorders>
            <w:shd w:val="clear" w:color="auto" w:fill="auto"/>
            <w:vAlign w:val="center"/>
            <w:hideMark/>
          </w:tcPr>
          <w:p w14:paraId="56F2FA00" w14:textId="77777777" w:rsidR="006027DB" w:rsidRPr="00C04A08" w:rsidRDefault="006027DB" w:rsidP="00BB2AFF">
            <w:pPr>
              <w:pStyle w:val="TAC"/>
              <w:rPr>
                <w:lang w:val="en-US"/>
              </w:rPr>
            </w:pPr>
          </w:p>
        </w:tc>
        <w:tc>
          <w:tcPr>
            <w:tcW w:w="1180" w:type="dxa"/>
            <w:shd w:val="clear" w:color="auto" w:fill="auto"/>
            <w:noWrap/>
            <w:vAlign w:val="center"/>
            <w:hideMark/>
          </w:tcPr>
          <w:p w14:paraId="426DC3E4"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0800DF44" w14:textId="77777777" w:rsidR="006027DB" w:rsidRPr="00C04A08" w:rsidRDefault="006027DB" w:rsidP="00BB2AFF">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2481FA96" w14:textId="77777777" w:rsidR="006027DB" w:rsidRPr="00C04A08" w:rsidRDefault="006027DB" w:rsidP="00BB2AFF">
            <w:pPr>
              <w:pStyle w:val="TAC"/>
              <w:rPr>
                <w:rFonts w:eastAsia="Malgun Gothic"/>
                <w:lang w:val="en-US"/>
              </w:rPr>
            </w:pPr>
            <w:r w:rsidRPr="00C04A08">
              <w:t xml:space="preserve">≤ </w:t>
            </w:r>
            <w:r>
              <w:rPr>
                <w:rFonts w:eastAsia="Malgun Gothic"/>
              </w:rPr>
              <w:t>10.0</w:t>
            </w:r>
          </w:p>
        </w:tc>
      </w:tr>
    </w:tbl>
    <w:p w14:paraId="5A0F27AC" w14:textId="77777777" w:rsidR="006027DB" w:rsidRPr="00C04A08" w:rsidRDefault="006027DB" w:rsidP="004D0578">
      <w:pPr>
        <w:spacing w:after="0"/>
        <w:rPr>
          <w:rFonts w:eastAsia="Malgun Gothic"/>
        </w:rPr>
      </w:pPr>
    </w:p>
    <w:p w14:paraId="1271D405" w14:textId="77777777" w:rsidR="006027DB" w:rsidRPr="00C04A08" w:rsidRDefault="006027DB" w:rsidP="006027DB">
      <w:pPr>
        <w:pStyle w:val="TH"/>
      </w:pPr>
      <w:r w:rsidRPr="00C04A08">
        <w:lastRenderedPageBreak/>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113C63BF" w14:textId="77777777" w:rsidTr="00BB2AFF">
        <w:trPr>
          <w:trHeight w:val="187"/>
        </w:trPr>
        <w:tc>
          <w:tcPr>
            <w:tcW w:w="2720" w:type="dxa"/>
            <w:gridSpan w:val="2"/>
            <w:tcBorders>
              <w:bottom w:val="nil"/>
            </w:tcBorders>
            <w:shd w:val="clear" w:color="auto" w:fill="auto"/>
            <w:noWrap/>
            <w:hideMark/>
          </w:tcPr>
          <w:p w14:paraId="33DF71D3" w14:textId="77777777" w:rsidR="006027DB" w:rsidRPr="00C04A08" w:rsidRDefault="006027DB" w:rsidP="00BB2AFF">
            <w:pPr>
              <w:pStyle w:val="TAH"/>
              <w:rPr>
                <w:rFonts w:eastAsia="Malgun Gothic"/>
                <w:lang w:val="en-US"/>
              </w:rPr>
            </w:pPr>
            <w:r w:rsidRPr="00C04A08">
              <w:t>Modulation</w:t>
            </w:r>
          </w:p>
        </w:tc>
        <w:tc>
          <w:tcPr>
            <w:tcW w:w="4690" w:type="dxa"/>
            <w:gridSpan w:val="2"/>
            <w:shd w:val="clear" w:color="000000" w:fill="FFFFFF"/>
            <w:hideMark/>
          </w:tcPr>
          <w:p w14:paraId="1E1E735C" w14:textId="77777777" w:rsidR="006027DB" w:rsidRPr="00C04A08" w:rsidRDefault="006027DB" w:rsidP="00BB2AF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027DB" w:rsidRPr="00C04A08" w14:paraId="35D18B6D" w14:textId="77777777" w:rsidTr="00BB2AFF">
        <w:trPr>
          <w:trHeight w:val="187"/>
        </w:trPr>
        <w:tc>
          <w:tcPr>
            <w:tcW w:w="2720" w:type="dxa"/>
            <w:gridSpan w:val="2"/>
            <w:tcBorders>
              <w:top w:val="nil"/>
            </w:tcBorders>
            <w:shd w:val="clear" w:color="auto" w:fill="auto"/>
            <w:noWrap/>
            <w:hideMark/>
          </w:tcPr>
          <w:p w14:paraId="54CB4943" w14:textId="77777777" w:rsidR="006027DB" w:rsidRPr="00C04A08" w:rsidRDefault="006027DB" w:rsidP="00BB2AFF">
            <w:pPr>
              <w:pStyle w:val="TAH"/>
              <w:rPr>
                <w:rFonts w:eastAsia="Malgun Gothic"/>
                <w:lang w:val="en-US"/>
              </w:rPr>
            </w:pPr>
          </w:p>
        </w:tc>
        <w:tc>
          <w:tcPr>
            <w:tcW w:w="2440" w:type="dxa"/>
            <w:shd w:val="clear" w:color="auto" w:fill="auto"/>
            <w:noWrap/>
            <w:hideMark/>
          </w:tcPr>
          <w:p w14:paraId="15C675FF" w14:textId="77777777" w:rsidR="006027DB" w:rsidRPr="00C04A08" w:rsidRDefault="006027DB" w:rsidP="00BB2AFF">
            <w:pPr>
              <w:pStyle w:val="TAH"/>
              <w:rPr>
                <w:lang w:val="en-US"/>
              </w:rPr>
            </w:pPr>
            <w:r w:rsidRPr="00C04A08">
              <w:rPr>
                <w:lang w:val="en-US"/>
              </w:rPr>
              <w:t>Inner RB allocations,</w:t>
            </w:r>
          </w:p>
          <w:p w14:paraId="79A96544" w14:textId="77777777" w:rsidR="006027DB" w:rsidRPr="00C04A08" w:rsidRDefault="006027DB" w:rsidP="00BB2AFF">
            <w:pPr>
              <w:pStyle w:val="TAH"/>
              <w:rPr>
                <w:lang w:val="en-US" w:eastAsia="ja-JP"/>
              </w:rPr>
            </w:pPr>
            <w:r w:rsidRPr="00C04A08">
              <w:rPr>
                <w:lang w:val="en-US"/>
              </w:rPr>
              <w:t>Region 1</w:t>
            </w:r>
          </w:p>
        </w:tc>
        <w:tc>
          <w:tcPr>
            <w:tcW w:w="2250" w:type="dxa"/>
            <w:shd w:val="clear" w:color="auto" w:fill="auto"/>
            <w:noWrap/>
            <w:hideMark/>
          </w:tcPr>
          <w:p w14:paraId="729ED34B" w14:textId="77777777" w:rsidR="006027DB" w:rsidRPr="00C04A08" w:rsidRDefault="006027DB" w:rsidP="00BB2AFF">
            <w:pPr>
              <w:pStyle w:val="TAH"/>
              <w:rPr>
                <w:lang w:val="en-US"/>
              </w:rPr>
            </w:pPr>
            <w:r w:rsidRPr="00C04A08">
              <w:rPr>
                <w:lang w:val="en-US"/>
              </w:rPr>
              <w:t>Edge RB allocations</w:t>
            </w:r>
          </w:p>
          <w:p w14:paraId="521CCC2C" w14:textId="77777777" w:rsidR="006027DB" w:rsidRPr="00C04A08" w:rsidRDefault="006027DB" w:rsidP="00BB2AFF">
            <w:pPr>
              <w:pStyle w:val="TAH"/>
              <w:rPr>
                <w:lang w:val="en-US"/>
              </w:rPr>
            </w:pPr>
          </w:p>
        </w:tc>
      </w:tr>
      <w:tr w:rsidR="006027DB" w:rsidRPr="00C04A08" w14:paraId="0024D86B" w14:textId="77777777" w:rsidTr="00BB2AFF">
        <w:trPr>
          <w:trHeight w:val="187"/>
        </w:trPr>
        <w:tc>
          <w:tcPr>
            <w:tcW w:w="1540" w:type="dxa"/>
            <w:tcBorders>
              <w:bottom w:val="nil"/>
            </w:tcBorders>
            <w:shd w:val="clear" w:color="auto" w:fill="auto"/>
            <w:vAlign w:val="center"/>
            <w:hideMark/>
          </w:tcPr>
          <w:p w14:paraId="42DEAD76" w14:textId="77777777" w:rsidR="006027DB" w:rsidRPr="00C04A08" w:rsidRDefault="006027DB" w:rsidP="00BB2AFF">
            <w:pPr>
              <w:pStyle w:val="TAC"/>
              <w:rPr>
                <w:lang w:val="en-US"/>
              </w:rPr>
            </w:pPr>
            <w:r w:rsidRPr="00C04A08">
              <w:rPr>
                <w:lang w:val="en-US"/>
              </w:rPr>
              <w:t>DFT-s-OFDM</w:t>
            </w:r>
          </w:p>
        </w:tc>
        <w:tc>
          <w:tcPr>
            <w:tcW w:w="1180" w:type="dxa"/>
            <w:shd w:val="clear" w:color="auto" w:fill="auto"/>
            <w:noWrap/>
            <w:vAlign w:val="center"/>
            <w:hideMark/>
          </w:tcPr>
          <w:p w14:paraId="73B1720A" w14:textId="77777777" w:rsidR="006027DB" w:rsidRPr="00C04A08" w:rsidRDefault="006027DB" w:rsidP="00BB2AFF">
            <w:pPr>
              <w:pStyle w:val="TAC"/>
              <w:rPr>
                <w:lang w:val="en-US"/>
              </w:rPr>
            </w:pPr>
            <w:r w:rsidRPr="00C04A08">
              <w:rPr>
                <w:lang w:val="en-US"/>
              </w:rPr>
              <w:t>Pi/2 BPSK</w:t>
            </w:r>
          </w:p>
        </w:tc>
        <w:tc>
          <w:tcPr>
            <w:tcW w:w="2440" w:type="dxa"/>
            <w:shd w:val="clear" w:color="auto" w:fill="auto"/>
            <w:noWrap/>
            <w:vAlign w:val="center"/>
          </w:tcPr>
          <w:p w14:paraId="7970D23B"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783E1126" w14:textId="77777777" w:rsidR="006027DB" w:rsidRPr="00C04A08" w:rsidRDefault="006027DB" w:rsidP="00BB2AFF">
            <w:pPr>
              <w:pStyle w:val="TAC"/>
              <w:rPr>
                <w:rFonts w:eastAsia="Malgun Gothic"/>
                <w:lang w:val="en-US"/>
              </w:rPr>
            </w:pPr>
            <w:r w:rsidRPr="00C04A08">
              <w:t xml:space="preserve">≤ </w:t>
            </w:r>
            <w:r>
              <w:t>4</w:t>
            </w:r>
            <w:r>
              <w:rPr>
                <w:rFonts w:eastAsia="Malgun Gothic"/>
              </w:rPr>
              <w:t>.0</w:t>
            </w:r>
          </w:p>
        </w:tc>
      </w:tr>
      <w:tr w:rsidR="006027DB" w:rsidRPr="00C04A08" w14:paraId="00E92478" w14:textId="77777777" w:rsidTr="00BB2AFF">
        <w:trPr>
          <w:trHeight w:val="187"/>
        </w:trPr>
        <w:tc>
          <w:tcPr>
            <w:tcW w:w="1540" w:type="dxa"/>
            <w:tcBorders>
              <w:top w:val="nil"/>
              <w:bottom w:val="nil"/>
            </w:tcBorders>
            <w:shd w:val="clear" w:color="auto" w:fill="auto"/>
            <w:vAlign w:val="center"/>
            <w:hideMark/>
          </w:tcPr>
          <w:p w14:paraId="208F2CDB" w14:textId="77777777" w:rsidR="006027DB" w:rsidRPr="00C04A08" w:rsidRDefault="006027DB" w:rsidP="00BB2AFF">
            <w:pPr>
              <w:pStyle w:val="TAC"/>
              <w:rPr>
                <w:lang w:val="en-US"/>
              </w:rPr>
            </w:pPr>
          </w:p>
        </w:tc>
        <w:tc>
          <w:tcPr>
            <w:tcW w:w="1180" w:type="dxa"/>
            <w:shd w:val="clear" w:color="auto" w:fill="auto"/>
            <w:noWrap/>
            <w:vAlign w:val="center"/>
            <w:hideMark/>
          </w:tcPr>
          <w:p w14:paraId="2FB898F0"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57D00D12" w14:textId="77777777" w:rsidR="006027DB" w:rsidRPr="00C04A08" w:rsidRDefault="006027DB" w:rsidP="00BB2AFF">
            <w:pPr>
              <w:pStyle w:val="TAC"/>
              <w:rPr>
                <w:rFonts w:eastAsia="Malgun Gothic"/>
                <w:lang w:val="en-US"/>
              </w:rPr>
            </w:pPr>
            <w:r w:rsidRPr="006F4944">
              <w:rPr>
                <w:rFonts w:eastAsia="Malgun Gothic"/>
              </w:rPr>
              <w:t xml:space="preserve">≤ </w:t>
            </w:r>
            <w:r>
              <w:t>[</w:t>
            </w:r>
            <w:r>
              <w:rPr>
                <w:rFonts w:eastAsia="Malgun Gothic"/>
              </w:rPr>
              <w:t>1.0]</w:t>
            </w:r>
          </w:p>
        </w:tc>
        <w:tc>
          <w:tcPr>
            <w:tcW w:w="2250" w:type="dxa"/>
            <w:shd w:val="clear" w:color="auto" w:fill="auto"/>
            <w:noWrap/>
            <w:vAlign w:val="center"/>
          </w:tcPr>
          <w:p w14:paraId="63925C3B" w14:textId="77777777" w:rsidR="006027DB" w:rsidRPr="00C04A08" w:rsidRDefault="006027DB" w:rsidP="00BB2AFF">
            <w:pPr>
              <w:pStyle w:val="TAC"/>
              <w:rPr>
                <w:rFonts w:eastAsia="Malgun Gothic"/>
                <w:lang w:val="en-US"/>
              </w:rPr>
            </w:pPr>
            <w:r w:rsidRPr="00C04A08">
              <w:t xml:space="preserve">≤ </w:t>
            </w:r>
            <w:r>
              <w:t>4</w:t>
            </w:r>
            <w:r>
              <w:rPr>
                <w:rFonts w:eastAsia="Malgun Gothic"/>
              </w:rPr>
              <w:t>.0</w:t>
            </w:r>
          </w:p>
        </w:tc>
      </w:tr>
      <w:tr w:rsidR="006027DB" w:rsidRPr="00C04A08" w14:paraId="57CF9C1C" w14:textId="77777777" w:rsidTr="00BB2AFF">
        <w:trPr>
          <w:trHeight w:val="187"/>
        </w:trPr>
        <w:tc>
          <w:tcPr>
            <w:tcW w:w="1540" w:type="dxa"/>
            <w:tcBorders>
              <w:top w:val="nil"/>
              <w:bottom w:val="nil"/>
            </w:tcBorders>
            <w:shd w:val="clear" w:color="auto" w:fill="auto"/>
            <w:vAlign w:val="center"/>
            <w:hideMark/>
          </w:tcPr>
          <w:p w14:paraId="0B28CBB1" w14:textId="77777777" w:rsidR="006027DB" w:rsidRPr="00C04A08" w:rsidRDefault="006027DB" w:rsidP="00BB2AFF">
            <w:pPr>
              <w:pStyle w:val="TAC"/>
              <w:rPr>
                <w:lang w:val="en-US"/>
              </w:rPr>
            </w:pPr>
          </w:p>
        </w:tc>
        <w:tc>
          <w:tcPr>
            <w:tcW w:w="1180" w:type="dxa"/>
            <w:shd w:val="clear" w:color="auto" w:fill="auto"/>
            <w:noWrap/>
            <w:vAlign w:val="center"/>
            <w:hideMark/>
          </w:tcPr>
          <w:p w14:paraId="371AEC57"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1EE99CF0" w14:textId="77777777" w:rsidR="006027DB" w:rsidRPr="00C04A08" w:rsidRDefault="006027DB" w:rsidP="00BB2AFF">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03365E63" w14:textId="77777777" w:rsidR="006027DB" w:rsidRPr="00C04A08" w:rsidRDefault="006027DB" w:rsidP="00BB2AFF">
            <w:pPr>
              <w:pStyle w:val="TAC"/>
              <w:rPr>
                <w:rFonts w:eastAsia="Malgun Gothic"/>
                <w:lang w:val="en-US"/>
              </w:rPr>
            </w:pPr>
            <w:r w:rsidRPr="00C04A08">
              <w:t xml:space="preserve">≤ </w:t>
            </w:r>
            <w:r>
              <w:t>6</w:t>
            </w:r>
            <w:r>
              <w:rPr>
                <w:rFonts w:eastAsia="Malgun Gothic"/>
              </w:rPr>
              <w:t>.0</w:t>
            </w:r>
          </w:p>
        </w:tc>
      </w:tr>
      <w:tr w:rsidR="006027DB" w:rsidRPr="00C04A08" w14:paraId="1ABB1D02" w14:textId="77777777" w:rsidTr="00BB2AFF">
        <w:trPr>
          <w:trHeight w:val="187"/>
        </w:trPr>
        <w:tc>
          <w:tcPr>
            <w:tcW w:w="1540" w:type="dxa"/>
            <w:tcBorders>
              <w:top w:val="nil"/>
              <w:bottom w:val="single" w:sz="4" w:space="0" w:color="auto"/>
            </w:tcBorders>
            <w:shd w:val="clear" w:color="auto" w:fill="auto"/>
            <w:vAlign w:val="center"/>
            <w:hideMark/>
          </w:tcPr>
          <w:p w14:paraId="52A4B517" w14:textId="77777777" w:rsidR="006027DB" w:rsidRPr="00C04A08" w:rsidRDefault="006027DB" w:rsidP="00BB2AFF">
            <w:pPr>
              <w:pStyle w:val="TAC"/>
              <w:rPr>
                <w:lang w:val="en-US"/>
              </w:rPr>
            </w:pPr>
          </w:p>
        </w:tc>
        <w:tc>
          <w:tcPr>
            <w:tcW w:w="1180" w:type="dxa"/>
            <w:shd w:val="clear" w:color="auto" w:fill="auto"/>
            <w:noWrap/>
            <w:vAlign w:val="center"/>
            <w:hideMark/>
          </w:tcPr>
          <w:p w14:paraId="13C418D0"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64F894CA" w14:textId="77777777" w:rsidR="006027DB" w:rsidRPr="00C04A08" w:rsidRDefault="006027DB" w:rsidP="00BB2AFF">
            <w:pPr>
              <w:pStyle w:val="TAC"/>
              <w:rPr>
                <w:rFonts w:eastAsia="Malgun Gothic"/>
                <w:lang w:val="en-US"/>
              </w:rPr>
            </w:pPr>
            <w:r w:rsidRPr="00C04A08">
              <w:t xml:space="preserve">≤ </w:t>
            </w:r>
            <w:r>
              <w:t>[</w:t>
            </w:r>
            <w:r>
              <w:rPr>
                <w:rFonts w:eastAsia="Malgun Gothic"/>
              </w:rPr>
              <w:t>9.5]</w:t>
            </w:r>
          </w:p>
        </w:tc>
        <w:tc>
          <w:tcPr>
            <w:tcW w:w="2250" w:type="dxa"/>
            <w:shd w:val="clear" w:color="auto" w:fill="auto"/>
            <w:noWrap/>
            <w:vAlign w:val="center"/>
          </w:tcPr>
          <w:p w14:paraId="2F70F030" w14:textId="77777777" w:rsidR="006027DB" w:rsidRPr="00C04A08" w:rsidRDefault="006027DB" w:rsidP="00BB2AFF">
            <w:pPr>
              <w:pStyle w:val="TAC"/>
              <w:rPr>
                <w:rFonts w:eastAsia="Malgun Gothic"/>
                <w:lang w:val="en-US"/>
              </w:rPr>
            </w:pPr>
            <w:r w:rsidRPr="00C04A08">
              <w:t xml:space="preserve">≤ </w:t>
            </w:r>
            <w:r>
              <w:t>[</w:t>
            </w:r>
            <w:r>
              <w:rPr>
                <w:rFonts w:eastAsia="Malgun Gothic"/>
              </w:rPr>
              <w:t>9.0]</w:t>
            </w:r>
          </w:p>
        </w:tc>
      </w:tr>
      <w:tr w:rsidR="006027DB" w:rsidRPr="00C04A08" w14:paraId="2C1A6389" w14:textId="77777777" w:rsidTr="00BB2AFF">
        <w:trPr>
          <w:trHeight w:val="187"/>
        </w:trPr>
        <w:tc>
          <w:tcPr>
            <w:tcW w:w="1540" w:type="dxa"/>
            <w:tcBorders>
              <w:bottom w:val="nil"/>
            </w:tcBorders>
            <w:shd w:val="clear" w:color="auto" w:fill="auto"/>
            <w:noWrap/>
            <w:vAlign w:val="center"/>
            <w:hideMark/>
          </w:tcPr>
          <w:p w14:paraId="175498B7" w14:textId="77777777" w:rsidR="006027DB" w:rsidRPr="00C04A08" w:rsidRDefault="006027DB" w:rsidP="00BB2AFF">
            <w:pPr>
              <w:pStyle w:val="TAC"/>
              <w:rPr>
                <w:lang w:val="en-US"/>
              </w:rPr>
            </w:pPr>
            <w:r w:rsidRPr="00C04A08">
              <w:rPr>
                <w:lang w:val="en-US"/>
              </w:rPr>
              <w:t>CP-OFDM</w:t>
            </w:r>
          </w:p>
        </w:tc>
        <w:tc>
          <w:tcPr>
            <w:tcW w:w="1180" w:type="dxa"/>
            <w:shd w:val="clear" w:color="auto" w:fill="auto"/>
            <w:noWrap/>
            <w:vAlign w:val="center"/>
            <w:hideMark/>
          </w:tcPr>
          <w:p w14:paraId="237366CB"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1D3B4A12"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06956398"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r>
      <w:tr w:rsidR="006027DB" w:rsidRPr="00C04A08" w14:paraId="22D289A1" w14:textId="77777777" w:rsidTr="00BB2AFF">
        <w:trPr>
          <w:trHeight w:val="187"/>
        </w:trPr>
        <w:tc>
          <w:tcPr>
            <w:tcW w:w="1540" w:type="dxa"/>
            <w:tcBorders>
              <w:top w:val="nil"/>
              <w:bottom w:val="nil"/>
            </w:tcBorders>
            <w:shd w:val="clear" w:color="auto" w:fill="auto"/>
            <w:vAlign w:val="center"/>
            <w:hideMark/>
          </w:tcPr>
          <w:p w14:paraId="0B6943C8" w14:textId="77777777" w:rsidR="006027DB" w:rsidRPr="00C04A08" w:rsidRDefault="006027DB" w:rsidP="00BB2AFF">
            <w:pPr>
              <w:pStyle w:val="TAC"/>
              <w:rPr>
                <w:lang w:val="en-US"/>
              </w:rPr>
            </w:pPr>
          </w:p>
        </w:tc>
        <w:tc>
          <w:tcPr>
            <w:tcW w:w="1180" w:type="dxa"/>
            <w:shd w:val="clear" w:color="auto" w:fill="auto"/>
            <w:noWrap/>
            <w:vAlign w:val="center"/>
            <w:hideMark/>
          </w:tcPr>
          <w:p w14:paraId="605A0E4B"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79E34DC0" w14:textId="77777777" w:rsidR="006027DB" w:rsidRPr="00C04A08" w:rsidRDefault="006027DB" w:rsidP="00BB2AFF">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202ABE48" w14:textId="77777777" w:rsidR="006027DB" w:rsidRPr="00C04A08" w:rsidRDefault="006027DB" w:rsidP="00BB2AFF">
            <w:pPr>
              <w:pStyle w:val="TAC"/>
              <w:rPr>
                <w:rFonts w:eastAsia="Malgun Gothic"/>
                <w:lang w:val="en-US"/>
              </w:rPr>
            </w:pPr>
            <w:r w:rsidRPr="00C04A08">
              <w:t xml:space="preserve">≤ </w:t>
            </w:r>
            <w:r>
              <w:t>8</w:t>
            </w:r>
            <w:r>
              <w:rPr>
                <w:rFonts w:eastAsia="Malgun Gothic"/>
              </w:rPr>
              <w:t>.0</w:t>
            </w:r>
          </w:p>
        </w:tc>
      </w:tr>
      <w:tr w:rsidR="006027DB" w:rsidRPr="00C04A08" w14:paraId="70710AA9" w14:textId="77777777" w:rsidTr="00BB2AFF">
        <w:trPr>
          <w:trHeight w:val="187"/>
        </w:trPr>
        <w:tc>
          <w:tcPr>
            <w:tcW w:w="1540" w:type="dxa"/>
            <w:tcBorders>
              <w:top w:val="nil"/>
            </w:tcBorders>
            <w:shd w:val="clear" w:color="auto" w:fill="auto"/>
            <w:vAlign w:val="center"/>
            <w:hideMark/>
          </w:tcPr>
          <w:p w14:paraId="01F6A52E" w14:textId="77777777" w:rsidR="006027DB" w:rsidRPr="00C04A08" w:rsidRDefault="006027DB" w:rsidP="00BB2AFF">
            <w:pPr>
              <w:pStyle w:val="TAC"/>
              <w:rPr>
                <w:lang w:val="en-US"/>
              </w:rPr>
            </w:pPr>
          </w:p>
        </w:tc>
        <w:tc>
          <w:tcPr>
            <w:tcW w:w="1180" w:type="dxa"/>
            <w:shd w:val="clear" w:color="auto" w:fill="auto"/>
            <w:noWrap/>
            <w:vAlign w:val="center"/>
            <w:hideMark/>
          </w:tcPr>
          <w:p w14:paraId="6E2B9852"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197F6DFE" w14:textId="77777777" w:rsidR="006027DB" w:rsidRPr="00C04A08" w:rsidRDefault="006027DB" w:rsidP="00BB2AFF">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8AB588E" w14:textId="77777777" w:rsidR="006027DB" w:rsidRPr="00C04A08" w:rsidRDefault="006027DB" w:rsidP="00BB2AFF">
            <w:pPr>
              <w:pStyle w:val="TAC"/>
              <w:rPr>
                <w:rFonts w:eastAsia="Malgun Gothic"/>
                <w:lang w:val="en-US"/>
              </w:rPr>
            </w:pPr>
            <w:r w:rsidRPr="00C04A08">
              <w:t xml:space="preserve">≤ </w:t>
            </w:r>
            <w:r>
              <w:rPr>
                <w:rFonts w:eastAsia="Malgun Gothic"/>
              </w:rPr>
              <w:t>10.5</w:t>
            </w:r>
          </w:p>
        </w:tc>
      </w:tr>
    </w:tbl>
    <w:p w14:paraId="3BB2F5BF" w14:textId="77777777" w:rsidR="006027DB" w:rsidRPr="00C04A08" w:rsidRDefault="006027DB" w:rsidP="006027DB">
      <w:pPr>
        <w:rPr>
          <w:rFonts w:eastAsia="Malgun Gothic"/>
        </w:rPr>
      </w:pPr>
    </w:p>
    <w:p w14:paraId="5B8A8012" w14:textId="77777777" w:rsidR="006027DB" w:rsidRPr="000D37F6" w:rsidRDefault="006027DB" w:rsidP="006027DB">
      <w:pPr>
        <w:rPr>
          <w:i/>
          <w:iCs/>
          <w:u w:val="single"/>
        </w:rPr>
      </w:pPr>
      <w:r w:rsidRPr="000D37F6">
        <w:rPr>
          <w:i/>
          <w:iCs/>
          <w:u w:val="single"/>
        </w:rPr>
        <w:t>A-MPR</w:t>
      </w:r>
    </w:p>
    <w:p w14:paraId="6B600AA7" w14:textId="77777777" w:rsidR="006027DB" w:rsidRPr="000D37F6" w:rsidRDefault="006027DB" w:rsidP="006027DB">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5E8599E2" w14:textId="77777777" w:rsidR="006027DB" w:rsidRPr="003804D7" w:rsidRDefault="006027DB" w:rsidP="006027DB">
      <w:pPr>
        <w:pStyle w:val="ListParagraph"/>
        <w:numPr>
          <w:ilvl w:val="1"/>
          <w:numId w:val="8"/>
        </w:numPr>
        <w:ind w:leftChars="0" w:left="720" w:right="214"/>
        <w:rPr>
          <w:rFonts w:ascii="Times New Roman" w:hAnsi="Times New Roman"/>
          <w:sz w:val="20"/>
          <w:szCs w:val="20"/>
        </w:rPr>
      </w:pPr>
      <w:r w:rsidRPr="000D37F6">
        <w:rPr>
          <w:rFonts w:ascii="Times New Roman" w:hAnsi="Times New Roman"/>
          <w:sz w:val="20"/>
          <w:szCs w:val="20"/>
        </w:rPr>
        <w:t>No A-MPR requirement needed for the EN 303753 emissions mask.</w:t>
      </w:r>
    </w:p>
    <w:p w14:paraId="2166EFE9" w14:textId="77777777" w:rsidR="006027DB" w:rsidRDefault="006027DB" w:rsidP="00542F79">
      <w:pPr>
        <w:ind w:right="216"/>
      </w:pPr>
    </w:p>
    <w:p w14:paraId="35A75DE1" w14:textId="77777777" w:rsidR="00B56E1F" w:rsidRPr="002026BC" w:rsidRDefault="00B56E1F" w:rsidP="00B56E1F">
      <w:pPr>
        <w:rPr>
          <w:i/>
          <w:iCs/>
          <w:u w:val="single"/>
        </w:rPr>
      </w:pPr>
      <w:r w:rsidRPr="002026BC">
        <w:rPr>
          <w:i/>
          <w:iCs/>
          <w:u w:val="single"/>
        </w:rPr>
        <w:t>Minimum output power</w:t>
      </w:r>
    </w:p>
    <w:p w14:paraId="70C96391" w14:textId="1C3F2A1A" w:rsidR="00B56E1F" w:rsidRPr="00B56E1F" w:rsidRDefault="00B56E1F" w:rsidP="00B56E1F">
      <w:pPr>
        <w:pStyle w:val="ListParagraph"/>
        <w:numPr>
          <w:ilvl w:val="0"/>
          <w:numId w:val="8"/>
        </w:numPr>
        <w:spacing w:after="120"/>
        <w:ind w:leftChars="0" w:left="360" w:right="216"/>
        <w:rPr>
          <w:rFonts w:ascii="Times New Roman" w:hAnsi="Times New Roman"/>
          <w:b/>
          <w:bCs/>
          <w:sz w:val="20"/>
          <w:szCs w:val="20"/>
        </w:rPr>
      </w:pPr>
      <w:r w:rsidRPr="00B56E1F">
        <w:rPr>
          <w:rFonts w:ascii="Times New Roman" w:hAnsi="Times New Roman"/>
          <w:b/>
          <w:bCs/>
          <w:sz w:val="20"/>
          <w:szCs w:val="20"/>
        </w:rPr>
        <w:t>Agreement:</w:t>
      </w:r>
    </w:p>
    <w:p w14:paraId="78FDA1EA" w14:textId="3B0A3CA5" w:rsidR="00B56E1F" w:rsidRPr="003804D7" w:rsidRDefault="00B56E1F" w:rsidP="00B56E1F">
      <w:pPr>
        <w:pStyle w:val="ListParagraph"/>
        <w:numPr>
          <w:ilvl w:val="1"/>
          <w:numId w:val="8"/>
        </w:numPr>
        <w:ind w:leftChars="0" w:left="720" w:right="214"/>
        <w:rPr>
          <w:rFonts w:ascii="Times New Roman" w:hAnsi="Times New Roman"/>
          <w:sz w:val="20"/>
          <w:szCs w:val="20"/>
        </w:rPr>
      </w:pPr>
      <w:r w:rsidRPr="00B56E1F">
        <w:rPr>
          <w:rFonts w:ascii="Times New Roman" w:hAnsi="Times New Roman"/>
          <w:sz w:val="20"/>
          <w:szCs w:val="20"/>
        </w:rPr>
        <w:t>PC1 Pmin to be 4 dBm. PC2 and PC3 Pmin to be -13 dBm</w:t>
      </w:r>
      <w:r>
        <w:rPr>
          <w:rFonts w:ascii="Times New Roman" w:hAnsi="Times New Roman"/>
          <w:sz w:val="20"/>
          <w:szCs w:val="20"/>
        </w:rPr>
        <w:t>.</w:t>
      </w:r>
    </w:p>
    <w:p w14:paraId="76019468" w14:textId="77777777" w:rsidR="00B56E1F" w:rsidRPr="003804D7" w:rsidRDefault="00B56E1F" w:rsidP="00542F79">
      <w:pPr>
        <w:ind w:right="216"/>
      </w:pPr>
    </w:p>
    <w:p w14:paraId="2ADAE600" w14:textId="13F86B73" w:rsidR="003B400B" w:rsidRPr="000D37F6" w:rsidRDefault="003B400B" w:rsidP="003B400B">
      <w:pPr>
        <w:rPr>
          <w:i/>
          <w:iCs/>
          <w:u w:val="single"/>
        </w:rPr>
      </w:pPr>
      <w:r>
        <w:rPr>
          <w:i/>
          <w:iCs/>
          <w:u w:val="single"/>
        </w:rPr>
        <w:t>TX OFF power</w:t>
      </w:r>
    </w:p>
    <w:p w14:paraId="2AB64AD8" w14:textId="77777777" w:rsidR="003B400B" w:rsidRPr="000D37F6" w:rsidRDefault="003B400B" w:rsidP="003B400B">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2E6206D4" w14:textId="435E1B43" w:rsidR="003B400B" w:rsidRPr="003804D7" w:rsidRDefault="003B400B" w:rsidP="003B400B">
      <w:pPr>
        <w:pStyle w:val="ListParagraph"/>
        <w:numPr>
          <w:ilvl w:val="1"/>
          <w:numId w:val="8"/>
        </w:numPr>
        <w:ind w:leftChars="0" w:left="720" w:right="214"/>
        <w:rPr>
          <w:rFonts w:ascii="Times New Roman" w:hAnsi="Times New Roman"/>
          <w:sz w:val="20"/>
          <w:szCs w:val="20"/>
        </w:rPr>
      </w:pPr>
      <w:r w:rsidRPr="003B400B">
        <w:rPr>
          <w:rFonts w:ascii="Times New Roman" w:hAnsi="Times New Roman"/>
          <w:sz w:val="20"/>
          <w:szCs w:val="20"/>
        </w:rPr>
        <w:t>Reuse FR2-1 requirements for minimum output power and OFF power, specifically remove the [] from this table</w:t>
      </w:r>
    </w:p>
    <w:p w14:paraId="01ACBC00" w14:textId="23EFCEA5" w:rsidR="003B400B" w:rsidRDefault="003B400B" w:rsidP="003B400B">
      <w:pPr>
        <w:ind w:right="214"/>
        <w:jc w:val="both"/>
        <w:rPr>
          <w:kern w:val="2"/>
          <w:lang w:val="en-US" w:eastAsia="ja-JP"/>
        </w:rPr>
      </w:pPr>
    </w:p>
    <w:p w14:paraId="7CD1940E" w14:textId="77777777" w:rsidR="008379B1" w:rsidRPr="001D52CD" w:rsidRDefault="008379B1" w:rsidP="008379B1">
      <w:pPr>
        <w:rPr>
          <w:i/>
          <w:iCs/>
          <w:u w:val="single"/>
        </w:rPr>
      </w:pPr>
      <w:r>
        <w:rPr>
          <w:i/>
          <w:iCs/>
          <w:u w:val="single"/>
        </w:rPr>
        <w:t>EVM PTRS processing</w:t>
      </w:r>
    </w:p>
    <w:p w14:paraId="0F29C9F6" w14:textId="77777777" w:rsidR="008379B1" w:rsidRPr="003D0099" w:rsidRDefault="008379B1" w:rsidP="008379B1">
      <w:pPr>
        <w:pStyle w:val="ListParagraph"/>
        <w:numPr>
          <w:ilvl w:val="0"/>
          <w:numId w:val="8"/>
        </w:numPr>
        <w:spacing w:after="120"/>
        <w:ind w:leftChars="0" w:left="360" w:right="216"/>
        <w:rPr>
          <w:rFonts w:ascii="Times New Roman" w:hAnsi="Times New Roman"/>
          <w:b/>
          <w:bCs/>
          <w:sz w:val="20"/>
          <w:szCs w:val="20"/>
        </w:rPr>
      </w:pPr>
      <w:r w:rsidRPr="003D0099">
        <w:rPr>
          <w:rFonts w:ascii="Times New Roman" w:hAnsi="Times New Roman"/>
          <w:b/>
          <w:bCs/>
          <w:sz w:val="20"/>
          <w:szCs w:val="20"/>
        </w:rPr>
        <w:t xml:space="preserve">Agreement: </w:t>
      </w:r>
    </w:p>
    <w:p w14:paraId="513592FF" w14:textId="77777777" w:rsidR="008379B1" w:rsidRPr="003D0099" w:rsidRDefault="008379B1" w:rsidP="00B76CE9">
      <w:pPr>
        <w:pStyle w:val="ListParagraph"/>
        <w:numPr>
          <w:ilvl w:val="1"/>
          <w:numId w:val="8"/>
        </w:numPr>
        <w:spacing w:after="20"/>
        <w:ind w:leftChars="0" w:left="720" w:right="216"/>
        <w:rPr>
          <w:rFonts w:ascii="Times New Roman" w:hAnsi="Times New Roman"/>
          <w:sz w:val="20"/>
          <w:szCs w:val="20"/>
        </w:rPr>
      </w:pPr>
      <w:r w:rsidRPr="003D0099">
        <w:rPr>
          <w:rFonts w:ascii="Times New Roman" w:hAnsi="Times New Roman"/>
          <w:sz w:val="20"/>
          <w:szCs w:val="20"/>
        </w:rPr>
        <w:t>The DMRS based channel estimate shall utilize CPE-corrected DMRS symbols</w:t>
      </w:r>
    </w:p>
    <w:p w14:paraId="0F55160F" w14:textId="77777777" w:rsidR="008379B1" w:rsidRPr="003D0099" w:rsidRDefault="008379B1" w:rsidP="00B76CE9">
      <w:pPr>
        <w:pStyle w:val="ListParagraph"/>
        <w:numPr>
          <w:ilvl w:val="1"/>
          <w:numId w:val="8"/>
        </w:numPr>
        <w:spacing w:after="20"/>
        <w:ind w:leftChars="0" w:left="720" w:right="216"/>
        <w:rPr>
          <w:rFonts w:ascii="Times New Roman" w:hAnsi="Times New Roman"/>
          <w:sz w:val="20"/>
          <w:szCs w:val="20"/>
        </w:rPr>
      </w:pPr>
      <w:r w:rsidRPr="003D0099">
        <w:rPr>
          <w:rFonts w:ascii="Times New Roman" w:hAnsi="Times New Roman"/>
          <w:sz w:val="20"/>
          <w:szCs w:val="20"/>
        </w:rPr>
        <w:t>The PTRS extraction and correction stage is used as the final refinement of the received signal.</w:t>
      </w:r>
    </w:p>
    <w:p w14:paraId="4E3BF39F" w14:textId="77777777" w:rsidR="008379B1" w:rsidRPr="003D0099" w:rsidRDefault="008379B1" w:rsidP="00B76CE9">
      <w:pPr>
        <w:pStyle w:val="ListParagraph"/>
        <w:numPr>
          <w:ilvl w:val="1"/>
          <w:numId w:val="8"/>
        </w:numPr>
        <w:spacing w:after="20"/>
        <w:ind w:leftChars="0" w:left="720" w:right="216"/>
        <w:rPr>
          <w:rFonts w:ascii="Times New Roman" w:hAnsi="Times New Roman"/>
          <w:sz w:val="20"/>
          <w:szCs w:val="20"/>
        </w:rPr>
      </w:pPr>
      <w:r w:rsidRPr="003D0099">
        <w:rPr>
          <w:rFonts w:ascii="Times New Roman" w:hAnsi="Times New Roman"/>
          <w:sz w:val="20"/>
          <w:szCs w:val="20"/>
        </w:rPr>
        <w:t>For CP-OFDM, all non-DMRS symbols in a slot must be equipped with PTRS, and frequency density of PTRS tones maximized.</w:t>
      </w:r>
    </w:p>
    <w:p w14:paraId="6CFE011D" w14:textId="77777777" w:rsidR="008379B1" w:rsidRPr="003D0099" w:rsidRDefault="008379B1" w:rsidP="00B76CE9">
      <w:pPr>
        <w:pStyle w:val="ListParagraph"/>
        <w:numPr>
          <w:ilvl w:val="1"/>
          <w:numId w:val="8"/>
        </w:numPr>
        <w:spacing w:after="20"/>
        <w:ind w:leftChars="0" w:left="720" w:right="216"/>
        <w:rPr>
          <w:rFonts w:ascii="Times New Roman" w:hAnsi="Times New Roman"/>
          <w:sz w:val="20"/>
          <w:szCs w:val="20"/>
        </w:rPr>
      </w:pPr>
      <w:r w:rsidRPr="003D0099">
        <w:rPr>
          <w:rFonts w:ascii="Times New Roman" w:hAnsi="Times New Roman"/>
          <w:sz w:val="20"/>
          <w:szCs w:val="20"/>
        </w:rPr>
        <w:t>For DFT-s-OFDM, PTRS is specified with 4 symbols per group, and the groups are configured in a ‘head and tail’ configuration.</w:t>
      </w:r>
    </w:p>
    <w:p w14:paraId="677D9405" w14:textId="77777777" w:rsidR="008379B1" w:rsidRPr="003D0099" w:rsidRDefault="008379B1" w:rsidP="008379B1">
      <w:pPr>
        <w:pStyle w:val="ListParagraph"/>
        <w:numPr>
          <w:ilvl w:val="1"/>
          <w:numId w:val="8"/>
        </w:numPr>
        <w:ind w:leftChars="0" w:left="720" w:right="214"/>
        <w:rPr>
          <w:rFonts w:ascii="Times New Roman" w:hAnsi="Times New Roman"/>
          <w:sz w:val="20"/>
          <w:szCs w:val="20"/>
        </w:rPr>
      </w:pPr>
      <w:r w:rsidRPr="003D0099">
        <w:rPr>
          <w:rFonts w:ascii="Times New Roman" w:hAnsi="Times New Roman"/>
          <w:sz w:val="20"/>
          <w:szCs w:val="20"/>
        </w:rPr>
        <w:t>For DFT-s-OFDM, the number of PTRS groups is maximized so the ratio of PUSCH symbols to PTRS symbols stays at 1 or higher.</w:t>
      </w:r>
    </w:p>
    <w:p w14:paraId="57A45F9A" w14:textId="77777777" w:rsidR="008379B1" w:rsidRPr="003804D7" w:rsidRDefault="008379B1" w:rsidP="008379B1">
      <w:pPr>
        <w:ind w:right="214"/>
      </w:pPr>
    </w:p>
    <w:p w14:paraId="57F48457" w14:textId="77777777" w:rsidR="008379B1" w:rsidRPr="001D52CD" w:rsidRDefault="008379B1" w:rsidP="008379B1">
      <w:pPr>
        <w:rPr>
          <w:i/>
          <w:iCs/>
          <w:u w:val="single"/>
        </w:rPr>
      </w:pPr>
      <w:r w:rsidRPr="001D52CD">
        <w:rPr>
          <w:i/>
          <w:iCs/>
          <w:u w:val="single"/>
        </w:rPr>
        <w:t>EVM</w:t>
      </w:r>
      <w:r>
        <w:rPr>
          <w:i/>
          <w:iCs/>
          <w:u w:val="single"/>
        </w:rPr>
        <w:t xml:space="preserve"> compliance power levels</w:t>
      </w:r>
    </w:p>
    <w:p w14:paraId="5A85DEF0" w14:textId="77777777" w:rsidR="008379B1" w:rsidRPr="003D0099" w:rsidRDefault="008379B1" w:rsidP="008379B1">
      <w:pPr>
        <w:pStyle w:val="ListParagraph"/>
        <w:numPr>
          <w:ilvl w:val="0"/>
          <w:numId w:val="8"/>
        </w:numPr>
        <w:spacing w:after="120"/>
        <w:ind w:leftChars="0" w:left="360" w:right="216"/>
        <w:rPr>
          <w:rFonts w:ascii="Times New Roman" w:hAnsi="Times New Roman"/>
          <w:b/>
          <w:bCs/>
          <w:sz w:val="20"/>
          <w:szCs w:val="20"/>
        </w:rPr>
      </w:pPr>
      <w:r w:rsidRPr="003D0099">
        <w:rPr>
          <w:rFonts w:ascii="Times New Roman" w:hAnsi="Times New Roman"/>
          <w:b/>
          <w:bCs/>
          <w:sz w:val="20"/>
          <w:szCs w:val="20"/>
        </w:rPr>
        <w:t>Agreement (CCBW = 100 MHz Power class 1 and 2)</w:t>
      </w:r>
    </w:p>
    <w:p w14:paraId="5CC67527"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3D0099">
        <w:rPr>
          <w:rFonts w:ascii="Times New Roman" w:hAnsi="Times New Roman"/>
          <w:sz w:val="20"/>
          <w:szCs w:val="20"/>
        </w:rPr>
        <w:t>EVM compliance levels for FR2-2 CBW=100MHz in PC2 and PC1 are the same as FR2-1</w:t>
      </w:r>
    </w:p>
    <w:p w14:paraId="44893C73" w14:textId="77777777" w:rsidR="008379B1" w:rsidRDefault="008379B1" w:rsidP="008379B1">
      <w:pPr>
        <w:spacing w:after="0"/>
        <w:rPr>
          <w:i/>
          <w:iCs/>
          <w:u w:val="single"/>
        </w:rPr>
      </w:pPr>
    </w:p>
    <w:p w14:paraId="5FE0D51A" w14:textId="77777777" w:rsidR="008379B1" w:rsidRPr="0095460E" w:rsidRDefault="008379B1" w:rsidP="008379B1">
      <w:pPr>
        <w:pStyle w:val="ListParagraph"/>
        <w:numPr>
          <w:ilvl w:val="0"/>
          <w:numId w:val="8"/>
        </w:numPr>
        <w:spacing w:after="120"/>
        <w:ind w:leftChars="0" w:left="360" w:right="216"/>
        <w:rPr>
          <w:rFonts w:ascii="Times New Roman" w:hAnsi="Times New Roman"/>
          <w:b/>
          <w:bCs/>
          <w:sz w:val="20"/>
          <w:szCs w:val="20"/>
        </w:rPr>
      </w:pPr>
      <w:r w:rsidRPr="0095460E">
        <w:rPr>
          <w:rFonts w:ascii="Times New Roman" w:hAnsi="Times New Roman"/>
          <w:b/>
          <w:bCs/>
          <w:sz w:val="20"/>
          <w:szCs w:val="20"/>
        </w:rPr>
        <w:t>Agreement (CCBW ≥ 400 MHz Power class 1 and 2)</w:t>
      </w:r>
    </w:p>
    <w:p w14:paraId="047404AB" w14:textId="098C5D8F" w:rsidR="008379B1" w:rsidRPr="008379B1" w:rsidRDefault="008379B1" w:rsidP="004D0578">
      <w:pPr>
        <w:pStyle w:val="ListParagraph"/>
        <w:numPr>
          <w:ilvl w:val="1"/>
          <w:numId w:val="8"/>
        </w:numPr>
        <w:spacing w:after="120"/>
        <w:ind w:leftChars="0" w:left="720" w:right="216"/>
        <w:rPr>
          <w:rFonts w:ascii="Times New Roman" w:hAnsi="Times New Roman"/>
          <w:sz w:val="20"/>
          <w:szCs w:val="20"/>
        </w:rPr>
      </w:pPr>
      <w:r w:rsidRPr="0095460E">
        <w:rPr>
          <w:rFonts w:ascii="Times New Roman" w:hAnsi="Times New Roman"/>
          <w:sz w:val="20"/>
          <w:szCs w:val="20"/>
        </w:rPr>
        <w:t>The numbers in the table of the proposal are agreeable,</w:t>
      </w:r>
      <w:r w:rsidRPr="008379B1">
        <w:rPr>
          <w:rFonts w:ascii="Times New Roman" w:hAnsi="Times New Roman"/>
          <w:sz w:val="20"/>
          <w:szCs w:val="20"/>
        </w:rPr>
        <w:t xml:space="preserve"> but further checking is needed.</w:t>
      </w:r>
    </w:p>
    <w:p w14:paraId="12F694B8" w14:textId="3CCA6DC2" w:rsidR="008379B1" w:rsidRDefault="008379B1" w:rsidP="008379B1">
      <w:pPr>
        <w:spacing w:after="0"/>
        <w:jc w:val="center"/>
        <w:rPr>
          <w:i/>
          <w:iCs/>
          <w:u w:val="single"/>
        </w:rPr>
      </w:pPr>
      <w:r w:rsidRPr="00A2483F">
        <w:rPr>
          <w:noProof/>
          <w:lang w:val="en-US" w:eastAsia="zh-CN"/>
        </w:rPr>
        <w:drawing>
          <wp:inline distT="0" distB="0" distL="0" distR="0" wp14:anchorId="3CE185B1" wp14:editId="6F1C1F74">
            <wp:extent cx="3118104" cy="1728216"/>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8104" cy="1728216"/>
                    </a:xfrm>
                    <a:prstGeom prst="rect">
                      <a:avLst/>
                    </a:prstGeom>
                    <a:noFill/>
                    <a:ln>
                      <a:noFill/>
                    </a:ln>
                  </pic:spPr>
                </pic:pic>
              </a:graphicData>
            </a:graphic>
          </wp:inline>
        </w:drawing>
      </w:r>
    </w:p>
    <w:p w14:paraId="4E58B952" w14:textId="77777777" w:rsidR="008379B1" w:rsidRPr="001D52CD" w:rsidRDefault="008379B1" w:rsidP="004D0578">
      <w:pPr>
        <w:spacing w:after="0"/>
        <w:rPr>
          <w:i/>
          <w:iCs/>
          <w:u w:val="single"/>
        </w:rPr>
      </w:pPr>
    </w:p>
    <w:p w14:paraId="1C46C1D4" w14:textId="568DFB46" w:rsidR="008379B1" w:rsidRPr="0095460E" w:rsidRDefault="008379B1" w:rsidP="008379B1">
      <w:pPr>
        <w:pStyle w:val="ListParagraph"/>
        <w:numPr>
          <w:ilvl w:val="0"/>
          <w:numId w:val="8"/>
        </w:numPr>
        <w:spacing w:after="120"/>
        <w:ind w:leftChars="0" w:left="360" w:right="216"/>
        <w:rPr>
          <w:rFonts w:ascii="Times New Roman" w:hAnsi="Times New Roman"/>
          <w:b/>
          <w:bCs/>
          <w:sz w:val="20"/>
          <w:szCs w:val="20"/>
        </w:rPr>
      </w:pPr>
      <w:r w:rsidRPr="0095460E">
        <w:rPr>
          <w:rFonts w:ascii="Times New Roman" w:hAnsi="Times New Roman"/>
          <w:b/>
          <w:bCs/>
          <w:sz w:val="20"/>
          <w:szCs w:val="20"/>
        </w:rPr>
        <w:t>Agreement (CCBW = 100 MHz Power class 3)</w:t>
      </w:r>
    </w:p>
    <w:p w14:paraId="61869411"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466A59">
        <w:rPr>
          <w:rFonts w:ascii="Times New Roman" w:hAnsi="Times New Roman"/>
          <w:sz w:val="20"/>
          <w:szCs w:val="20"/>
        </w:rPr>
        <w:t>EVM compliance levels for FR2-2 CBW=100MHz in PC3 is the same as FR2-1</w:t>
      </w:r>
    </w:p>
    <w:p w14:paraId="02EB36E8" w14:textId="77777777" w:rsidR="008379B1" w:rsidRDefault="008379B1" w:rsidP="008379B1">
      <w:pPr>
        <w:spacing w:after="0"/>
        <w:ind w:right="214"/>
        <w:jc w:val="both"/>
        <w:rPr>
          <w:kern w:val="2"/>
          <w:lang w:val="en-US" w:eastAsia="ja-JP"/>
        </w:rPr>
      </w:pPr>
    </w:p>
    <w:p w14:paraId="14A616E2" w14:textId="77777777" w:rsidR="008379B1" w:rsidRPr="005B7F49" w:rsidRDefault="008379B1" w:rsidP="008379B1">
      <w:pPr>
        <w:pStyle w:val="ListParagraph"/>
        <w:numPr>
          <w:ilvl w:val="0"/>
          <w:numId w:val="8"/>
        </w:numPr>
        <w:spacing w:after="120"/>
        <w:ind w:leftChars="0" w:left="360" w:right="216"/>
        <w:rPr>
          <w:rFonts w:ascii="Times New Roman" w:hAnsi="Times New Roman"/>
          <w:b/>
          <w:bCs/>
          <w:sz w:val="20"/>
          <w:szCs w:val="20"/>
        </w:rPr>
      </w:pPr>
      <w:r w:rsidRPr="005B7F49">
        <w:rPr>
          <w:rFonts w:ascii="Times New Roman" w:hAnsi="Times New Roman"/>
          <w:b/>
          <w:bCs/>
          <w:sz w:val="20"/>
          <w:szCs w:val="20"/>
        </w:rPr>
        <w:t>Agreement</w:t>
      </w:r>
      <w:r w:rsidRPr="003D0099">
        <w:rPr>
          <w:rFonts w:ascii="Times New Roman" w:hAnsi="Times New Roman"/>
          <w:b/>
          <w:bCs/>
          <w:sz w:val="20"/>
          <w:szCs w:val="20"/>
        </w:rPr>
        <w:t xml:space="preserve"> (CCBW </w:t>
      </w:r>
      <w:r>
        <w:rPr>
          <w:rFonts w:ascii="Times New Roman" w:hAnsi="Times New Roman"/>
          <w:b/>
          <w:bCs/>
          <w:sz w:val="20"/>
          <w:szCs w:val="20"/>
        </w:rPr>
        <w:t>≥</w:t>
      </w:r>
      <w:r w:rsidRPr="003D0099">
        <w:rPr>
          <w:rFonts w:ascii="Times New Roman" w:hAnsi="Times New Roman"/>
          <w:b/>
          <w:bCs/>
          <w:sz w:val="20"/>
          <w:szCs w:val="20"/>
        </w:rPr>
        <w:t xml:space="preserve"> </w:t>
      </w:r>
      <w:r>
        <w:rPr>
          <w:rFonts w:ascii="Times New Roman" w:hAnsi="Times New Roman"/>
          <w:b/>
          <w:bCs/>
          <w:sz w:val="20"/>
          <w:szCs w:val="20"/>
        </w:rPr>
        <w:t>4</w:t>
      </w:r>
      <w:r w:rsidRPr="003D0099">
        <w:rPr>
          <w:rFonts w:ascii="Times New Roman" w:hAnsi="Times New Roman"/>
          <w:b/>
          <w:bCs/>
          <w:sz w:val="20"/>
          <w:szCs w:val="20"/>
        </w:rPr>
        <w:t xml:space="preserve">00 MHz Power class </w:t>
      </w:r>
      <w:r>
        <w:rPr>
          <w:rFonts w:ascii="Times New Roman" w:hAnsi="Times New Roman"/>
          <w:b/>
          <w:bCs/>
          <w:sz w:val="20"/>
          <w:szCs w:val="20"/>
        </w:rPr>
        <w:t>3</w:t>
      </w:r>
      <w:r w:rsidRPr="003D0099">
        <w:rPr>
          <w:rFonts w:ascii="Times New Roman" w:hAnsi="Times New Roman"/>
          <w:b/>
          <w:bCs/>
          <w:sz w:val="20"/>
          <w:szCs w:val="20"/>
        </w:rPr>
        <w:t>)</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2"/>
        <w:gridCol w:w="1094"/>
        <w:gridCol w:w="1094"/>
        <w:gridCol w:w="1094"/>
        <w:gridCol w:w="1156"/>
        <w:gridCol w:w="1080"/>
      </w:tblGrid>
      <w:tr w:rsidR="008379B1" w:rsidRPr="005B7F49" w14:paraId="39CABB0D" w14:textId="77777777" w:rsidTr="00BB2AFF">
        <w:trPr>
          <w:jc w:val="center"/>
        </w:trPr>
        <w:tc>
          <w:tcPr>
            <w:tcW w:w="2268" w:type="dxa"/>
          </w:tcPr>
          <w:p w14:paraId="42C8A336" w14:textId="77777777" w:rsidR="008379B1" w:rsidRPr="005B7F49" w:rsidRDefault="008379B1" w:rsidP="00BB2AFF">
            <w:pPr>
              <w:pStyle w:val="TAH"/>
              <w:rPr>
                <w:rFonts w:cs="v5.0.0"/>
              </w:rPr>
            </w:pPr>
          </w:p>
        </w:tc>
        <w:tc>
          <w:tcPr>
            <w:tcW w:w="732" w:type="dxa"/>
          </w:tcPr>
          <w:p w14:paraId="262A278F" w14:textId="77777777" w:rsidR="008379B1" w:rsidRPr="005B7F49" w:rsidRDefault="008379B1" w:rsidP="00BB2AFF">
            <w:pPr>
              <w:pStyle w:val="TAH"/>
              <w:rPr>
                <w:rFonts w:cs="v5.0.0"/>
              </w:rPr>
            </w:pPr>
          </w:p>
        </w:tc>
        <w:tc>
          <w:tcPr>
            <w:tcW w:w="5518" w:type="dxa"/>
            <w:gridSpan w:val="5"/>
          </w:tcPr>
          <w:p w14:paraId="3A3C63BA" w14:textId="77777777" w:rsidR="008379B1" w:rsidRPr="005B7F49" w:rsidRDefault="008379B1" w:rsidP="00BB2AFF">
            <w:pPr>
              <w:pStyle w:val="TAH"/>
              <w:rPr>
                <w:rFonts w:cs="v5.0.0"/>
              </w:rPr>
            </w:pPr>
            <w:r w:rsidRPr="005B7F49">
              <w:rPr>
                <w:rFonts w:cs="v5.0.0"/>
              </w:rPr>
              <w:t>Level</w:t>
            </w:r>
          </w:p>
        </w:tc>
      </w:tr>
      <w:tr w:rsidR="008379B1" w:rsidRPr="005B7F49" w14:paraId="5DB115F4" w14:textId="77777777" w:rsidTr="00BB2AFF">
        <w:trPr>
          <w:jc w:val="center"/>
        </w:trPr>
        <w:tc>
          <w:tcPr>
            <w:tcW w:w="2268" w:type="dxa"/>
          </w:tcPr>
          <w:p w14:paraId="3176AB74" w14:textId="77777777" w:rsidR="008379B1" w:rsidRPr="005B7F49" w:rsidRDefault="008379B1" w:rsidP="00BB2AFF">
            <w:pPr>
              <w:pStyle w:val="TAH"/>
              <w:rPr>
                <w:rFonts w:cs="v5.0.0"/>
              </w:rPr>
            </w:pPr>
            <w:r w:rsidRPr="005B7F49">
              <w:rPr>
                <w:rFonts w:cs="v5.0.0"/>
              </w:rPr>
              <w:br w:type="page"/>
              <w:t>Parameter</w:t>
            </w:r>
          </w:p>
        </w:tc>
        <w:tc>
          <w:tcPr>
            <w:tcW w:w="732" w:type="dxa"/>
          </w:tcPr>
          <w:p w14:paraId="309C50CA" w14:textId="77777777" w:rsidR="008379B1" w:rsidRPr="005B7F49" w:rsidRDefault="008379B1" w:rsidP="00BB2AFF">
            <w:pPr>
              <w:pStyle w:val="TAH"/>
              <w:rPr>
                <w:rFonts w:cs="v5.0.0"/>
              </w:rPr>
            </w:pPr>
            <w:r w:rsidRPr="005B7F49">
              <w:rPr>
                <w:rFonts w:cs="v5.0.0"/>
              </w:rPr>
              <w:t>Unit</w:t>
            </w:r>
          </w:p>
        </w:tc>
        <w:tc>
          <w:tcPr>
            <w:tcW w:w="1094" w:type="dxa"/>
          </w:tcPr>
          <w:p w14:paraId="77D43271" w14:textId="77777777" w:rsidR="008379B1" w:rsidRPr="005B7F49" w:rsidRDefault="008379B1" w:rsidP="00BB2AFF">
            <w:pPr>
              <w:pStyle w:val="TAH"/>
              <w:rPr>
                <w:rFonts w:cs="v5.0.0"/>
              </w:rPr>
            </w:pPr>
            <w:r w:rsidRPr="005B7F49">
              <w:rPr>
                <w:rFonts w:cs="v5.0.0"/>
              </w:rPr>
              <w:t>100 MHz</w:t>
            </w:r>
          </w:p>
        </w:tc>
        <w:tc>
          <w:tcPr>
            <w:tcW w:w="1094" w:type="dxa"/>
          </w:tcPr>
          <w:p w14:paraId="22A009D2" w14:textId="77777777" w:rsidR="008379B1" w:rsidRPr="005B7F49" w:rsidRDefault="008379B1" w:rsidP="00BB2AFF">
            <w:pPr>
              <w:pStyle w:val="TAH"/>
              <w:rPr>
                <w:rFonts w:cs="v5.0.0"/>
              </w:rPr>
            </w:pPr>
            <w:r w:rsidRPr="005B7F49">
              <w:rPr>
                <w:rFonts w:cs="v5.0.0"/>
              </w:rPr>
              <w:t>400 MHz</w:t>
            </w:r>
          </w:p>
        </w:tc>
        <w:tc>
          <w:tcPr>
            <w:tcW w:w="1094" w:type="dxa"/>
          </w:tcPr>
          <w:p w14:paraId="70A57F00" w14:textId="77777777" w:rsidR="008379B1" w:rsidRPr="005B7F49" w:rsidRDefault="008379B1" w:rsidP="00BB2AFF">
            <w:pPr>
              <w:pStyle w:val="TAH"/>
              <w:rPr>
                <w:rFonts w:cs="v5.0.0"/>
              </w:rPr>
            </w:pPr>
            <w:r w:rsidRPr="005B7F49">
              <w:rPr>
                <w:rFonts w:cs="v5.0.0"/>
              </w:rPr>
              <w:t>800 MHz</w:t>
            </w:r>
          </w:p>
        </w:tc>
        <w:tc>
          <w:tcPr>
            <w:tcW w:w="1156" w:type="dxa"/>
          </w:tcPr>
          <w:p w14:paraId="1806084E" w14:textId="77777777" w:rsidR="008379B1" w:rsidRPr="005B7F49" w:rsidRDefault="008379B1" w:rsidP="00BB2AFF">
            <w:pPr>
              <w:pStyle w:val="TAH"/>
              <w:rPr>
                <w:rFonts w:cs="v5.0.0"/>
              </w:rPr>
            </w:pPr>
            <w:r w:rsidRPr="005B7F49">
              <w:rPr>
                <w:rFonts w:cs="v5.0.0"/>
              </w:rPr>
              <w:t>1600 MHz</w:t>
            </w:r>
          </w:p>
        </w:tc>
        <w:tc>
          <w:tcPr>
            <w:tcW w:w="1080" w:type="dxa"/>
          </w:tcPr>
          <w:p w14:paraId="3A7961FE" w14:textId="77777777" w:rsidR="008379B1" w:rsidRPr="005B7F49" w:rsidRDefault="008379B1" w:rsidP="00BB2AFF">
            <w:pPr>
              <w:pStyle w:val="TAH"/>
              <w:rPr>
                <w:rFonts w:cs="v5.0.0"/>
              </w:rPr>
            </w:pPr>
            <w:r w:rsidRPr="005B7F49">
              <w:rPr>
                <w:rFonts w:cs="v5.0.0"/>
              </w:rPr>
              <w:t>2000 MHz</w:t>
            </w:r>
          </w:p>
        </w:tc>
      </w:tr>
      <w:tr w:rsidR="008379B1" w:rsidRPr="005B7F49" w14:paraId="247045F6" w14:textId="77777777" w:rsidTr="00BB2AFF">
        <w:trPr>
          <w:jc w:val="center"/>
        </w:trPr>
        <w:tc>
          <w:tcPr>
            <w:tcW w:w="2268" w:type="dxa"/>
          </w:tcPr>
          <w:p w14:paraId="6DA412D2" w14:textId="77777777" w:rsidR="008379B1" w:rsidRPr="005B7F49" w:rsidRDefault="008379B1" w:rsidP="00BB2AFF">
            <w:pPr>
              <w:pStyle w:val="TAL"/>
              <w:rPr>
                <w:rFonts w:cs="v5.0.0"/>
              </w:rPr>
            </w:pPr>
            <w:r w:rsidRPr="005B7F49">
              <w:rPr>
                <w:rFonts w:cs="v5.0.0"/>
              </w:rPr>
              <w:t>UE EIRP</w:t>
            </w:r>
          </w:p>
        </w:tc>
        <w:tc>
          <w:tcPr>
            <w:tcW w:w="732" w:type="dxa"/>
          </w:tcPr>
          <w:p w14:paraId="4A72F2AE" w14:textId="77777777" w:rsidR="008379B1" w:rsidRPr="005B7F49" w:rsidRDefault="008379B1" w:rsidP="00BB2AFF">
            <w:pPr>
              <w:pStyle w:val="TAC"/>
              <w:rPr>
                <w:rFonts w:cs="v5.0.0"/>
              </w:rPr>
            </w:pPr>
            <w:r w:rsidRPr="005B7F49">
              <w:rPr>
                <w:rFonts w:cs="v5.0.0"/>
              </w:rPr>
              <w:t>dBm</w:t>
            </w:r>
          </w:p>
        </w:tc>
        <w:tc>
          <w:tcPr>
            <w:tcW w:w="1094" w:type="dxa"/>
          </w:tcPr>
          <w:p w14:paraId="36D4E8BC"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16 </w:t>
            </w:r>
            <w:r w:rsidRPr="005B7F49">
              <w:rPr>
                <w:rFonts w:cs="v5.0.0"/>
                <w:color w:val="C00000"/>
              </w:rPr>
              <w:t>-13</w:t>
            </w:r>
            <w:r w:rsidRPr="005B7F49">
              <w:rPr>
                <w:rFonts w:cs="v5.0.0"/>
              </w:rPr>
              <w:t>]</w:t>
            </w:r>
          </w:p>
        </w:tc>
        <w:tc>
          <w:tcPr>
            <w:tcW w:w="1094" w:type="dxa"/>
          </w:tcPr>
          <w:p w14:paraId="20F140E0"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-13</w:t>
            </w:r>
            <w:r w:rsidRPr="005B7F49">
              <w:rPr>
                <w:rFonts w:cs="v5.0.0"/>
              </w:rPr>
              <w:t xml:space="preserve"> </w:t>
            </w:r>
            <w:r w:rsidRPr="005B7F49">
              <w:rPr>
                <w:rFonts w:cs="v5.0.0"/>
                <w:color w:val="C00000"/>
              </w:rPr>
              <w:t>-11</w:t>
            </w:r>
            <w:r w:rsidRPr="005B7F49">
              <w:rPr>
                <w:rFonts w:cs="v5.0.0"/>
              </w:rPr>
              <w:t>]</w:t>
            </w:r>
          </w:p>
        </w:tc>
        <w:tc>
          <w:tcPr>
            <w:tcW w:w="1094" w:type="dxa"/>
          </w:tcPr>
          <w:p w14:paraId="62529D47"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-10</w:t>
            </w:r>
            <w:r w:rsidRPr="005B7F49">
              <w:rPr>
                <w:rFonts w:cs="v5.0.0"/>
              </w:rPr>
              <w:t xml:space="preserve"> </w:t>
            </w:r>
            <w:r w:rsidRPr="005B7F49">
              <w:rPr>
                <w:rFonts w:cs="v5.0.0"/>
                <w:color w:val="C00000"/>
              </w:rPr>
              <w:t>-8</w:t>
            </w:r>
            <w:r w:rsidRPr="005B7F49">
              <w:rPr>
                <w:rFonts w:cs="v5.0.0"/>
              </w:rPr>
              <w:t>]</w:t>
            </w:r>
          </w:p>
        </w:tc>
        <w:tc>
          <w:tcPr>
            <w:tcW w:w="1156" w:type="dxa"/>
          </w:tcPr>
          <w:p w14:paraId="166886B6"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-7</w:t>
            </w:r>
            <w:r w:rsidRPr="005B7F49">
              <w:rPr>
                <w:rFonts w:cs="v5.0.0"/>
              </w:rPr>
              <w:t xml:space="preserve"> </w:t>
            </w:r>
            <w:r w:rsidRPr="005B7F49">
              <w:rPr>
                <w:rFonts w:cs="v5.0.0"/>
                <w:color w:val="C00000"/>
              </w:rPr>
              <w:t>-5</w:t>
            </w:r>
            <w:r w:rsidRPr="005B7F49">
              <w:rPr>
                <w:rFonts w:cs="v5.0.0"/>
              </w:rPr>
              <w:t>]</w:t>
            </w:r>
          </w:p>
        </w:tc>
        <w:tc>
          <w:tcPr>
            <w:tcW w:w="1080" w:type="dxa"/>
          </w:tcPr>
          <w:p w14:paraId="4304A665"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-6</w:t>
            </w:r>
            <w:r w:rsidRPr="005B7F49">
              <w:rPr>
                <w:rFonts w:cs="v5.0.0"/>
              </w:rPr>
              <w:t xml:space="preserve"> </w:t>
            </w:r>
            <w:r w:rsidRPr="005B7F49">
              <w:rPr>
                <w:rFonts w:cs="v5.0.0"/>
                <w:color w:val="C00000"/>
              </w:rPr>
              <w:t>-4</w:t>
            </w:r>
            <w:r w:rsidRPr="005B7F49">
              <w:rPr>
                <w:rFonts w:cs="v5.0.0"/>
              </w:rPr>
              <w:t>]</w:t>
            </w:r>
          </w:p>
        </w:tc>
      </w:tr>
      <w:tr w:rsidR="008379B1" w:rsidRPr="005B7F49" w14:paraId="1D93E8B9" w14:textId="77777777" w:rsidTr="00BB2AFF">
        <w:trPr>
          <w:jc w:val="center"/>
        </w:trPr>
        <w:tc>
          <w:tcPr>
            <w:tcW w:w="2268" w:type="dxa"/>
          </w:tcPr>
          <w:p w14:paraId="0238BCF9" w14:textId="77777777" w:rsidR="008379B1" w:rsidRPr="005B7F49" w:rsidRDefault="008379B1" w:rsidP="00BB2AFF">
            <w:pPr>
              <w:pStyle w:val="TAL"/>
              <w:rPr>
                <w:rFonts w:cs="v5.0.0"/>
              </w:rPr>
            </w:pPr>
            <w:r w:rsidRPr="005B7F49">
              <w:rPr>
                <w:rFonts w:cs="Arial"/>
              </w:rPr>
              <w:t xml:space="preserve">UE EIRP for UL </w:t>
            </w:r>
            <w:r w:rsidRPr="005B7F49">
              <w:rPr>
                <w:rFonts w:cs="Arial" w:hint="eastAsia"/>
              </w:rPr>
              <w:t>16</w:t>
            </w:r>
            <w:r w:rsidRPr="005B7F49">
              <w:rPr>
                <w:rFonts w:cs="Arial"/>
              </w:rPr>
              <w:t xml:space="preserve"> QAM</w:t>
            </w:r>
          </w:p>
        </w:tc>
        <w:tc>
          <w:tcPr>
            <w:tcW w:w="732" w:type="dxa"/>
          </w:tcPr>
          <w:p w14:paraId="55B63E53" w14:textId="77777777" w:rsidR="008379B1" w:rsidRPr="005B7F49" w:rsidRDefault="008379B1" w:rsidP="00BB2AFF">
            <w:pPr>
              <w:pStyle w:val="TAC"/>
              <w:rPr>
                <w:rFonts w:cs="v5.0.0"/>
              </w:rPr>
            </w:pPr>
            <w:r w:rsidRPr="005B7F49">
              <w:rPr>
                <w:rFonts w:cs="v5.0.0"/>
              </w:rPr>
              <w:t>dBm</w:t>
            </w:r>
          </w:p>
        </w:tc>
        <w:tc>
          <w:tcPr>
            <w:tcW w:w="1094" w:type="dxa"/>
          </w:tcPr>
          <w:p w14:paraId="4B81D3E4"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13 </w:t>
            </w:r>
            <w:r w:rsidRPr="005B7F49">
              <w:rPr>
                <w:rFonts w:cs="v5.0.0"/>
                <w:color w:val="C00000"/>
              </w:rPr>
              <w:t>-10</w:t>
            </w:r>
            <w:r w:rsidRPr="005B7F49">
              <w:rPr>
                <w:rFonts w:cs="v5.0.0"/>
              </w:rPr>
              <w:t>]</w:t>
            </w:r>
          </w:p>
        </w:tc>
        <w:tc>
          <w:tcPr>
            <w:tcW w:w="1094" w:type="dxa"/>
          </w:tcPr>
          <w:p w14:paraId="4EAAA539"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-10</w:t>
            </w:r>
            <w:r w:rsidRPr="005B7F49">
              <w:rPr>
                <w:rFonts w:cs="v5.0.0"/>
              </w:rPr>
              <w:t xml:space="preserve"> </w:t>
            </w:r>
            <w:r w:rsidRPr="005B7F49">
              <w:rPr>
                <w:rFonts w:cs="v5.0.0"/>
                <w:color w:val="C00000"/>
              </w:rPr>
              <w:t>-8</w:t>
            </w:r>
            <w:r w:rsidRPr="005B7F49">
              <w:rPr>
                <w:rFonts w:cs="v5.0.0"/>
              </w:rPr>
              <w:t>]</w:t>
            </w:r>
          </w:p>
        </w:tc>
        <w:tc>
          <w:tcPr>
            <w:tcW w:w="1094" w:type="dxa"/>
          </w:tcPr>
          <w:p w14:paraId="03915BEB"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-7</w:t>
            </w:r>
            <w:r w:rsidRPr="005B7F49">
              <w:rPr>
                <w:rFonts w:cs="v5.0.0"/>
              </w:rPr>
              <w:t xml:space="preserve"> </w:t>
            </w:r>
            <w:r w:rsidRPr="005B7F49">
              <w:rPr>
                <w:rFonts w:cs="v5.0.0"/>
                <w:color w:val="C00000"/>
              </w:rPr>
              <w:t>-5</w:t>
            </w:r>
            <w:r w:rsidRPr="005B7F49">
              <w:rPr>
                <w:rFonts w:cs="v5.0.0"/>
              </w:rPr>
              <w:t>]</w:t>
            </w:r>
          </w:p>
        </w:tc>
        <w:tc>
          <w:tcPr>
            <w:tcW w:w="1156" w:type="dxa"/>
          </w:tcPr>
          <w:p w14:paraId="7A800289"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-4</w:t>
            </w:r>
            <w:r w:rsidRPr="005B7F49">
              <w:rPr>
                <w:rFonts w:cs="v5.0.0"/>
              </w:rPr>
              <w:t xml:space="preserve"> </w:t>
            </w:r>
            <w:r w:rsidRPr="005B7F49">
              <w:rPr>
                <w:rFonts w:cs="v5.0.0"/>
                <w:color w:val="C00000"/>
              </w:rPr>
              <w:t>-2</w:t>
            </w:r>
            <w:r w:rsidRPr="005B7F49">
              <w:rPr>
                <w:rFonts w:cs="v5.0.0"/>
              </w:rPr>
              <w:t>]</w:t>
            </w:r>
          </w:p>
        </w:tc>
        <w:tc>
          <w:tcPr>
            <w:tcW w:w="1080" w:type="dxa"/>
          </w:tcPr>
          <w:p w14:paraId="1BEE3C81"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-3</w:t>
            </w:r>
            <w:r w:rsidRPr="005B7F49">
              <w:rPr>
                <w:rFonts w:cs="v5.0.0"/>
              </w:rPr>
              <w:t xml:space="preserve"> </w:t>
            </w:r>
            <w:r w:rsidRPr="005B7F49">
              <w:rPr>
                <w:rFonts w:cs="v5.0.0"/>
                <w:color w:val="C00000"/>
              </w:rPr>
              <w:t>-1</w:t>
            </w:r>
            <w:r w:rsidRPr="005B7F49">
              <w:rPr>
                <w:rFonts w:cs="v5.0.0"/>
              </w:rPr>
              <w:t>]</w:t>
            </w:r>
          </w:p>
        </w:tc>
      </w:tr>
      <w:tr w:rsidR="008379B1" w:rsidRPr="005B7F49" w14:paraId="20585E5E" w14:textId="77777777" w:rsidTr="00BB2AFF">
        <w:trPr>
          <w:jc w:val="center"/>
        </w:trPr>
        <w:tc>
          <w:tcPr>
            <w:tcW w:w="2268" w:type="dxa"/>
          </w:tcPr>
          <w:p w14:paraId="4E53BC1A" w14:textId="77777777" w:rsidR="008379B1" w:rsidRPr="005B7F49" w:rsidRDefault="008379B1" w:rsidP="00BB2AFF">
            <w:pPr>
              <w:pStyle w:val="TAL"/>
              <w:rPr>
                <w:rFonts w:cs="v5.0.0"/>
              </w:rPr>
            </w:pPr>
            <w:r w:rsidRPr="005B7F49">
              <w:rPr>
                <w:rFonts w:cs="Arial"/>
              </w:rPr>
              <w:t xml:space="preserve">UE EIRP for UL </w:t>
            </w:r>
            <w:r w:rsidRPr="005B7F49">
              <w:rPr>
                <w:rFonts w:cs="Arial" w:hint="eastAsia"/>
              </w:rPr>
              <w:t>64</w:t>
            </w:r>
            <w:r w:rsidRPr="005B7F49">
              <w:rPr>
                <w:rFonts w:cs="Arial"/>
              </w:rPr>
              <w:t xml:space="preserve"> QAM</w:t>
            </w:r>
          </w:p>
        </w:tc>
        <w:tc>
          <w:tcPr>
            <w:tcW w:w="732" w:type="dxa"/>
          </w:tcPr>
          <w:p w14:paraId="7D640270" w14:textId="77777777" w:rsidR="008379B1" w:rsidRPr="005B7F49" w:rsidRDefault="008379B1" w:rsidP="00BB2AFF">
            <w:pPr>
              <w:pStyle w:val="TAC"/>
              <w:rPr>
                <w:rFonts w:cs="v5.0.0"/>
              </w:rPr>
            </w:pPr>
            <w:r w:rsidRPr="005B7F49">
              <w:rPr>
                <w:rFonts w:cs="v5.0.0"/>
              </w:rPr>
              <w:t>dBm</w:t>
            </w:r>
          </w:p>
        </w:tc>
        <w:tc>
          <w:tcPr>
            <w:tcW w:w="1094" w:type="dxa"/>
          </w:tcPr>
          <w:p w14:paraId="00BE9075"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-9 </w:t>
            </w:r>
            <w:r w:rsidRPr="005B7F49">
              <w:rPr>
                <w:rFonts w:cs="v5.0.0"/>
                <w:color w:val="C00000"/>
              </w:rPr>
              <w:t>-</w:t>
            </w:r>
            <w:r w:rsidRPr="005B7F49">
              <w:rPr>
                <w:rFonts w:cs="v5.0.0"/>
                <w:color w:val="C00000"/>
                <w:lang w:val="en-US"/>
              </w:rPr>
              <w:t>6</w:t>
            </w:r>
            <w:r w:rsidRPr="005B7F49">
              <w:rPr>
                <w:rFonts w:cs="v5.0.0"/>
              </w:rPr>
              <w:t>]</w:t>
            </w:r>
          </w:p>
        </w:tc>
        <w:tc>
          <w:tcPr>
            <w:tcW w:w="1094" w:type="dxa"/>
          </w:tcPr>
          <w:p w14:paraId="29B87F18"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-6</w:t>
            </w:r>
            <w:r w:rsidRPr="005B7F49">
              <w:rPr>
                <w:rFonts w:cs="v5.0.0"/>
              </w:rPr>
              <w:t xml:space="preserve"> </w:t>
            </w:r>
            <w:r w:rsidRPr="005B7F49">
              <w:rPr>
                <w:rFonts w:cs="v5.0.0"/>
                <w:color w:val="C00000"/>
              </w:rPr>
              <w:t>-4</w:t>
            </w:r>
            <w:r w:rsidRPr="005B7F49">
              <w:rPr>
                <w:rFonts w:cs="v5.0.0"/>
              </w:rPr>
              <w:t>]</w:t>
            </w:r>
          </w:p>
        </w:tc>
        <w:tc>
          <w:tcPr>
            <w:tcW w:w="1094" w:type="dxa"/>
          </w:tcPr>
          <w:p w14:paraId="25F0841A"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-3</w:t>
            </w:r>
            <w:r w:rsidRPr="005B7F49">
              <w:rPr>
                <w:rFonts w:cs="v5.0.0"/>
              </w:rPr>
              <w:t xml:space="preserve"> </w:t>
            </w:r>
            <w:r w:rsidRPr="005B7F49">
              <w:rPr>
                <w:rFonts w:cs="v5.0.0"/>
                <w:color w:val="C00000"/>
              </w:rPr>
              <w:t>-1</w:t>
            </w:r>
            <w:r w:rsidRPr="005B7F49">
              <w:rPr>
                <w:rFonts w:cs="v5.0.0"/>
              </w:rPr>
              <w:t>]</w:t>
            </w:r>
          </w:p>
        </w:tc>
        <w:tc>
          <w:tcPr>
            <w:tcW w:w="1156" w:type="dxa"/>
          </w:tcPr>
          <w:p w14:paraId="1708AA42"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0</w:t>
            </w:r>
            <w:r w:rsidRPr="005B7F49">
              <w:rPr>
                <w:rFonts w:cs="v5.0.0"/>
              </w:rPr>
              <w:t xml:space="preserve"> </w:t>
            </w:r>
            <w:r w:rsidRPr="005B7F49">
              <w:rPr>
                <w:rFonts w:cs="v5.0.0"/>
                <w:color w:val="C00000"/>
              </w:rPr>
              <w:t>2</w:t>
            </w:r>
            <w:r w:rsidRPr="005B7F49">
              <w:rPr>
                <w:rFonts w:cs="v5.0.0"/>
              </w:rPr>
              <w:t>]</w:t>
            </w:r>
          </w:p>
        </w:tc>
        <w:tc>
          <w:tcPr>
            <w:tcW w:w="1080" w:type="dxa"/>
          </w:tcPr>
          <w:p w14:paraId="427868C6"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w:t>
            </w:r>
            <w:r w:rsidRPr="005B7F49">
              <w:rPr>
                <w:rFonts w:cs="v5.0.0"/>
              </w:rPr>
              <w:t xml:space="preserve"> </w:t>
            </w:r>
            <w:r w:rsidRPr="005B7F49">
              <w:rPr>
                <w:rFonts w:cs="v5.0.0"/>
                <w:color w:val="C00000"/>
              </w:rPr>
              <w:t>3</w:t>
            </w:r>
            <w:r w:rsidRPr="005B7F49">
              <w:rPr>
                <w:rFonts w:cs="v5.0.0"/>
              </w:rPr>
              <w:t>]</w:t>
            </w:r>
          </w:p>
        </w:tc>
      </w:tr>
      <w:tr w:rsidR="008379B1" w:rsidRPr="005B7F49" w14:paraId="1BB24262" w14:textId="77777777" w:rsidTr="00BB2AFF">
        <w:trPr>
          <w:jc w:val="center"/>
        </w:trPr>
        <w:tc>
          <w:tcPr>
            <w:tcW w:w="2268" w:type="dxa"/>
          </w:tcPr>
          <w:p w14:paraId="792903A0" w14:textId="77777777" w:rsidR="008379B1" w:rsidRPr="005B7F49" w:rsidRDefault="008379B1" w:rsidP="00BB2AFF">
            <w:pPr>
              <w:pStyle w:val="TAL"/>
              <w:rPr>
                <w:rFonts w:cs="v5.0.0"/>
              </w:rPr>
            </w:pPr>
            <w:r w:rsidRPr="005B7F49">
              <w:rPr>
                <w:rFonts w:cs="v5.0.0"/>
              </w:rPr>
              <w:t>Operating conditions</w:t>
            </w:r>
          </w:p>
        </w:tc>
        <w:tc>
          <w:tcPr>
            <w:tcW w:w="6250" w:type="dxa"/>
            <w:gridSpan w:val="6"/>
          </w:tcPr>
          <w:p w14:paraId="357D1C45" w14:textId="77777777" w:rsidR="008379B1" w:rsidRPr="005B7F49" w:rsidRDefault="008379B1" w:rsidP="00BB2AFF">
            <w:pPr>
              <w:pStyle w:val="TAC"/>
              <w:rPr>
                <w:rFonts w:cs="v5.0.0"/>
              </w:rPr>
            </w:pPr>
            <w:r w:rsidRPr="005B7F49">
              <w:rPr>
                <w:rFonts w:cs="v5.0.0"/>
              </w:rPr>
              <w:t>Normal Conditions</w:t>
            </w:r>
          </w:p>
        </w:tc>
      </w:tr>
      <w:tr w:rsidR="008379B1" w:rsidRPr="00C04A08" w14:paraId="1F3059BD" w14:textId="77777777" w:rsidTr="00BB2AFF">
        <w:trPr>
          <w:jc w:val="center"/>
        </w:trPr>
        <w:tc>
          <w:tcPr>
            <w:tcW w:w="8518" w:type="dxa"/>
            <w:gridSpan w:val="7"/>
          </w:tcPr>
          <w:p w14:paraId="20A96FBD" w14:textId="77777777" w:rsidR="008379B1" w:rsidRPr="005B7F49" w:rsidRDefault="008379B1" w:rsidP="00BB2AFF">
            <w:pPr>
              <w:pStyle w:val="TAN"/>
            </w:pPr>
            <w:r w:rsidRPr="005B7F49">
              <w:t>NOTE 1:</w:t>
            </w:r>
            <w:r w:rsidRPr="005B7F49">
              <w:tab/>
              <w:t>PTRS is configured for 16 QAM and 64 QAM</w:t>
            </w:r>
          </w:p>
        </w:tc>
      </w:tr>
    </w:tbl>
    <w:p w14:paraId="1CEF645B" w14:textId="77777777" w:rsidR="008379B1" w:rsidRPr="003804D7" w:rsidRDefault="008379B1" w:rsidP="008379B1">
      <w:pPr>
        <w:ind w:right="214"/>
        <w:jc w:val="both"/>
        <w:rPr>
          <w:kern w:val="2"/>
          <w:lang w:val="en-US" w:eastAsia="ja-JP"/>
        </w:rPr>
      </w:pPr>
    </w:p>
    <w:p w14:paraId="26E9AF7B" w14:textId="77777777" w:rsidR="008379B1" w:rsidRPr="001D52CD" w:rsidRDefault="008379B1" w:rsidP="008379B1">
      <w:pPr>
        <w:rPr>
          <w:i/>
          <w:iCs/>
          <w:u w:val="single"/>
        </w:rPr>
      </w:pPr>
      <w:r>
        <w:rPr>
          <w:i/>
          <w:iCs/>
          <w:u w:val="single"/>
        </w:rPr>
        <w:t>Carrier leakage</w:t>
      </w:r>
    </w:p>
    <w:p w14:paraId="6DFDD2E7" w14:textId="77777777"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Agreement (PC1 carrier leakage for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tblGrid>
      <w:tr w:rsidR="008379B1" w:rsidRPr="00A2483F" w14:paraId="0BD00DC6" w14:textId="77777777" w:rsidTr="00BB2AFF">
        <w:trPr>
          <w:jc w:val="center"/>
        </w:trPr>
        <w:tc>
          <w:tcPr>
            <w:tcW w:w="2448" w:type="dxa"/>
            <w:shd w:val="clear" w:color="auto" w:fill="auto"/>
            <w:vAlign w:val="center"/>
          </w:tcPr>
          <w:p w14:paraId="3D90E439" w14:textId="77777777" w:rsidR="008379B1" w:rsidRPr="00F669FD" w:rsidRDefault="008379B1" w:rsidP="00BB2AFF">
            <w:pPr>
              <w:spacing w:after="0"/>
              <w:rPr>
                <w:b/>
                <w:sz w:val="18"/>
                <w:szCs w:val="18"/>
              </w:rPr>
            </w:pPr>
            <w:r w:rsidRPr="00F669FD">
              <w:rPr>
                <w:b/>
                <w:sz w:val="18"/>
                <w:szCs w:val="18"/>
              </w:rPr>
              <w:t>Parameters</w:t>
            </w:r>
          </w:p>
        </w:tc>
        <w:tc>
          <w:tcPr>
            <w:tcW w:w="2448" w:type="dxa"/>
            <w:shd w:val="clear" w:color="auto" w:fill="auto"/>
            <w:vAlign w:val="center"/>
          </w:tcPr>
          <w:p w14:paraId="7A9045BB" w14:textId="77777777" w:rsidR="008379B1" w:rsidRPr="00F669FD" w:rsidRDefault="008379B1" w:rsidP="00BB2AFF">
            <w:pPr>
              <w:spacing w:after="0"/>
              <w:rPr>
                <w:b/>
                <w:sz w:val="18"/>
                <w:szCs w:val="18"/>
              </w:rPr>
            </w:pPr>
            <w:r w:rsidRPr="00F669FD">
              <w:rPr>
                <w:b/>
                <w:sz w:val="18"/>
                <w:szCs w:val="18"/>
              </w:rPr>
              <w:t>Relative Limit (dBc)</w:t>
            </w:r>
          </w:p>
        </w:tc>
      </w:tr>
      <w:tr w:rsidR="008379B1" w:rsidRPr="00A2483F" w14:paraId="1973B1B9" w14:textId="77777777" w:rsidTr="00BB2AFF">
        <w:trPr>
          <w:jc w:val="center"/>
        </w:trPr>
        <w:tc>
          <w:tcPr>
            <w:tcW w:w="2448" w:type="dxa"/>
            <w:shd w:val="clear" w:color="auto" w:fill="auto"/>
            <w:vAlign w:val="center"/>
          </w:tcPr>
          <w:p w14:paraId="47AD1BB4" w14:textId="77777777" w:rsidR="008379B1" w:rsidRPr="00F669FD" w:rsidRDefault="008379B1" w:rsidP="00BB2AFF">
            <w:pPr>
              <w:spacing w:after="0"/>
              <w:rPr>
                <w:sz w:val="18"/>
                <w:szCs w:val="18"/>
              </w:rPr>
            </w:pPr>
            <w:r w:rsidRPr="00F669FD">
              <w:rPr>
                <w:sz w:val="18"/>
                <w:szCs w:val="18"/>
              </w:rPr>
              <w:t>EIRP &gt; 13.4 dBm</w:t>
            </w:r>
          </w:p>
        </w:tc>
        <w:tc>
          <w:tcPr>
            <w:tcW w:w="2448" w:type="dxa"/>
            <w:shd w:val="clear" w:color="auto" w:fill="auto"/>
            <w:vAlign w:val="center"/>
          </w:tcPr>
          <w:p w14:paraId="570C99C3" w14:textId="77777777" w:rsidR="008379B1" w:rsidRPr="00F669FD" w:rsidRDefault="008379B1" w:rsidP="00BB2AFF">
            <w:pPr>
              <w:spacing w:after="0"/>
              <w:rPr>
                <w:sz w:val="18"/>
                <w:szCs w:val="18"/>
              </w:rPr>
            </w:pPr>
            <w:r w:rsidRPr="00F669FD">
              <w:rPr>
                <w:sz w:val="18"/>
                <w:szCs w:val="18"/>
              </w:rPr>
              <w:t>-25</w:t>
            </w:r>
          </w:p>
        </w:tc>
      </w:tr>
      <w:tr w:rsidR="008379B1" w:rsidRPr="00A2483F" w14:paraId="46CB6D2B" w14:textId="77777777" w:rsidTr="00BB2AFF">
        <w:trPr>
          <w:jc w:val="center"/>
        </w:trPr>
        <w:tc>
          <w:tcPr>
            <w:tcW w:w="2448" w:type="dxa"/>
            <w:shd w:val="clear" w:color="auto" w:fill="auto"/>
            <w:vAlign w:val="center"/>
          </w:tcPr>
          <w:p w14:paraId="0675BE8F" w14:textId="77777777" w:rsidR="008379B1" w:rsidRPr="00F669FD" w:rsidRDefault="008379B1" w:rsidP="00BB2AFF">
            <w:pPr>
              <w:spacing w:after="0"/>
              <w:rPr>
                <w:sz w:val="18"/>
                <w:szCs w:val="18"/>
              </w:rPr>
            </w:pPr>
            <w:r w:rsidRPr="00F669FD">
              <w:rPr>
                <w:sz w:val="18"/>
                <w:szCs w:val="18"/>
              </w:rPr>
              <w:t>0.4 dBm ≤ EIRP ≤ 13.4 dBm</w:t>
            </w:r>
          </w:p>
        </w:tc>
        <w:tc>
          <w:tcPr>
            <w:tcW w:w="2448" w:type="dxa"/>
            <w:shd w:val="clear" w:color="auto" w:fill="auto"/>
            <w:vAlign w:val="center"/>
          </w:tcPr>
          <w:p w14:paraId="6E1C17D6" w14:textId="77777777" w:rsidR="008379B1" w:rsidRPr="00F669FD" w:rsidRDefault="008379B1" w:rsidP="00BB2AFF">
            <w:pPr>
              <w:spacing w:after="0"/>
              <w:rPr>
                <w:sz w:val="18"/>
                <w:szCs w:val="18"/>
              </w:rPr>
            </w:pPr>
            <w:r w:rsidRPr="00F669FD">
              <w:rPr>
                <w:sz w:val="18"/>
                <w:szCs w:val="18"/>
              </w:rPr>
              <w:t>-20</w:t>
            </w:r>
          </w:p>
        </w:tc>
      </w:tr>
    </w:tbl>
    <w:p w14:paraId="0527F15A" w14:textId="77777777" w:rsidR="008379B1" w:rsidRPr="0074477C" w:rsidRDefault="008379B1" w:rsidP="00AB33E0">
      <w:pPr>
        <w:pStyle w:val="ListParagraph"/>
        <w:numPr>
          <w:ilvl w:val="0"/>
          <w:numId w:val="8"/>
        </w:numPr>
        <w:snapToGrid w:val="0"/>
        <w:spacing w:before="240" w:after="120"/>
        <w:ind w:leftChars="0" w:left="360" w:right="216"/>
        <w:rPr>
          <w:rFonts w:ascii="Times New Roman" w:hAnsi="Times New Roman"/>
          <w:b/>
          <w:bCs/>
          <w:sz w:val="20"/>
          <w:szCs w:val="20"/>
        </w:rPr>
      </w:pPr>
      <w:r w:rsidRPr="0074477C">
        <w:rPr>
          <w:rFonts w:ascii="Times New Roman" w:hAnsi="Times New Roman"/>
          <w:b/>
          <w:bCs/>
          <w:sz w:val="20"/>
          <w:szCs w:val="20"/>
        </w:rPr>
        <w:t>Agreement (PC3 carrier leakage for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tblGrid>
      <w:tr w:rsidR="008379B1" w:rsidRPr="00A2483F" w14:paraId="26F8C4C8" w14:textId="77777777" w:rsidTr="00BB2AFF">
        <w:trPr>
          <w:jc w:val="center"/>
        </w:trPr>
        <w:tc>
          <w:tcPr>
            <w:tcW w:w="2448" w:type="dxa"/>
            <w:shd w:val="clear" w:color="auto" w:fill="auto"/>
            <w:vAlign w:val="center"/>
          </w:tcPr>
          <w:p w14:paraId="6862BE4B" w14:textId="77777777" w:rsidR="008379B1" w:rsidRPr="00F669FD" w:rsidRDefault="008379B1" w:rsidP="00BB2AFF">
            <w:pPr>
              <w:spacing w:after="0"/>
              <w:rPr>
                <w:b/>
                <w:sz w:val="18"/>
                <w:szCs w:val="18"/>
              </w:rPr>
            </w:pPr>
            <w:r w:rsidRPr="00F669FD">
              <w:rPr>
                <w:b/>
                <w:sz w:val="18"/>
                <w:szCs w:val="18"/>
              </w:rPr>
              <w:t>Parameters</w:t>
            </w:r>
          </w:p>
        </w:tc>
        <w:tc>
          <w:tcPr>
            <w:tcW w:w="2448" w:type="dxa"/>
            <w:shd w:val="clear" w:color="auto" w:fill="auto"/>
            <w:vAlign w:val="center"/>
          </w:tcPr>
          <w:p w14:paraId="2F2B30B8" w14:textId="77777777" w:rsidR="008379B1" w:rsidRPr="00F669FD" w:rsidRDefault="008379B1" w:rsidP="00BB2AFF">
            <w:pPr>
              <w:spacing w:after="0"/>
              <w:rPr>
                <w:b/>
                <w:sz w:val="18"/>
                <w:szCs w:val="18"/>
              </w:rPr>
            </w:pPr>
            <w:r w:rsidRPr="00F669FD">
              <w:rPr>
                <w:b/>
                <w:sz w:val="18"/>
                <w:szCs w:val="18"/>
              </w:rPr>
              <w:t>Relative Limit (dBc)</w:t>
            </w:r>
          </w:p>
        </w:tc>
      </w:tr>
      <w:tr w:rsidR="008379B1" w:rsidRPr="00A2483F" w14:paraId="01975257" w14:textId="77777777" w:rsidTr="00BB2AFF">
        <w:trPr>
          <w:jc w:val="center"/>
        </w:trPr>
        <w:tc>
          <w:tcPr>
            <w:tcW w:w="2448" w:type="dxa"/>
            <w:shd w:val="clear" w:color="auto" w:fill="auto"/>
            <w:vAlign w:val="center"/>
          </w:tcPr>
          <w:p w14:paraId="30A20081" w14:textId="77777777" w:rsidR="008379B1" w:rsidRPr="00F669FD" w:rsidRDefault="008379B1" w:rsidP="00BB2AFF">
            <w:pPr>
              <w:spacing w:after="0"/>
              <w:rPr>
                <w:sz w:val="18"/>
                <w:szCs w:val="18"/>
              </w:rPr>
            </w:pPr>
            <w:r w:rsidRPr="00F669FD">
              <w:rPr>
                <w:sz w:val="18"/>
                <w:szCs w:val="18"/>
              </w:rPr>
              <w:t>EIRP &gt; -1.9 dBm</w:t>
            </w:r>
          </w:p>
        </w:tc>
        <w:tc>
          <w:tcPr>
            <w:tcW w:w="2448" w:type="dxa"/>
            <w:shd w:val="clear" w:color="auto" w:fill="auto"/>
            <w:vAlign w:val="center"/>
          </w:tcPr>
          <w:p w14:paraId="51FA1227" w14:textId="77777777" w:rsidR="008379B1" w:rsidRPr="00F669FD" w:rsidRDefault="008379B1" w:rsidP="00BB2AFF">
            <w:pPr>
              <w:spacing w:after="0"/>
              <w:rPr>
                <w:sz w:val="18"/>
                <w:szCs w:val="18"/>
              </w:rPr>
            </w:pPr>
            <w:r w:rsidRPr="00F669FD">
              <w:rPr>
                <w:sz w:val="18"/>
                <w:szCs w:val="18"/>
              </w:rPr>
              <w:t>-25</w:t>
            </w:r>
          </w:p>
        </w:tc>
      </w:tr>
      <w:tr w:rsidR="008379B1" w:rsidRPr="00A2483F" w14:paraId="697E5F90" w14:textId="77777777" w:rsidTr="00BB2AFF">
        <w:trPr>
          <w:jc w:val="center"/>
        </w:trPr>
        <w:tc>
          <w:tcPr>
            <w:tcW w:w="2448" w:type="dxa"/>
            <w:shd w:val="clear" w:color="auto" w:fill="auto"/>
            <w:vAlign w:val="center"/>
          </w:tcPr>
          <w:p w14:paraId="253E83DC" w14:textId="4BB0471A" w:rsidR="008379B1" w:rsidRPr="00F669FD" w:rsidRDefault="008379B1" w:rsidP="00BB2AFF">
            <w:pPr>
              <w:spacing w:after="0"/>
              <w:rPr>
                <w:sz w:val="18"/>
                <w:szCs w:val="18"/>
              </w:rPr>
            </w:pPr>
            <w:r w:rsidRPr="00F669FD">
              <w:rPr>
                <w:sz w:val="18"/>
                <w:szCs w:val="18"/>
              </w:rPr>
              <w:t>-14.9</w:t>
            </w:r>
            <w:r w:rsidR="00CE1211">
              <w:rPr>
                <w:sz w:val="18"/>
                <w:szCs w:val="18"/>
              </w:rPr>
              <w:t xml:space="preserve"> </w:t>
            </w:r>
            <w:r w:rsidRPr="00F669FD">
              <w:rPr>
                <w:sz w:val="18"/>
                <w:szCs w:val="18"/>
              </w:rPr>
              <w:t>dBm ≤ EIRP ≤ -1.9 dBm</w:t>
            </w:r>
          </w:p>
        </w:tc>
        <w:tc>
          <w:tcPr>
            <w:tcW w:w="2448" w:type="dxa"/>
            <w:shd w:val="clear" w:color="auto" w:fill="auto"/>
            <w:vAlign w:val="center"/>
          </w:tcPr>
          <w:p w14:paraId="6A5567DC" w14:textId="77777777" w:rsidR="008379B1" w:rsidRPr="00F669FD" w:rsidRDefault="008379B1" w:rsidP="00BB2AFF">
            <w:pPr>
              <w:spacing w:after="0"/>
              <w:rPr>
                <w:sz w:val="18"/>
                <w:szCs w:val="18"/>
              </w:rPr>
            </w:pPr>
            <w:r w:rsidRPr="00F669FD">
              <w:rPr>
                <w:sz w:val="18"/>
                <w:szCs w:val="18"/>
              </w:rPr>
              <w:t>-20</w:t>
            </w:r>
          </w:p>
        </w:tc>
      </w:tr>
    </w:tbl>
    <w:p w14:paraId="30250A67" w14:textId="77777777" w:rsidR="008379B1" w:rsidRPr="0074477C" w:rsidRDefault="008379B1" w:rsidP="008379B1">
      <w:pPr>
        <w:ind w:right="214"/>
      </w:pPr>
    </w:p>
    <w:p w14:paraId="180CEB42" w14:textId="77777777" w:rsidR="008379B1" w:rsidRPr="001D52CD" w:rsidRDefault="008379B1" w:rsidP="008379B1">
      <w:pPr>
        <w:rPr>
          <w:i/>
          <w:iCs/>
          <w:u w:val="single"/>
        </w:rPr>
      </w:pPr>
      <w:r w:rsidRPr="00EA771F">
        <w:rPr>
          <w:i/>
          <w:iCs/>
          <w:u w:val="single"/>
        </w:rPr>
        <w:t>In-band emissions</w:t>
      </w:r>
    </w:p>
    <w:p w14:paraId="48DD03D3" w14:textId="24904987"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Pr>
          <w:rFonts w:ascii="Times New Roman" w:hAnsi="Times New Roman"/>
          <w:b/>
          <w:bCs/>
          <w:sz w:val="20"/>
          <w:szCs w:val="20"/>
        </w:rPr>
        <w:t>for power class 1</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5734B0E8"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61E89303" w14:textId="77777777" w:rsidR="008379B1" w:rsidRPr="00C04A08" w:rsidRDefault="008379B1" w:rsidP="00BB2AFF">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325CC05E" w14:textId="77777777" w:rsidR="008379B1" w:rsidRPr="00C04A08" w:rsidRDefault="008379B1" w:rsidP="00BB2AFF">
            <w:pPr>
              <w:pStyle w:val="TAC"/>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2B4CADAB"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37AF3298" w14:textId="7BCCC24F" w:rsidR="008379B1" w:rsidRPr="00C04A08" w:rsidRDefault="008379B1" w:rsidP="00BB2AFF">
            <w:pPr>
              <w:pStyle w:val="TAL"/>
              <w:jc w:val="center"/>
              <w:rPr>
                <w:rFonts w:cs="Arial"/>
              </w:rPr>
            </w:pPr>
            <w:r w:rsidRPr="00C04A08">
              <w:rPr>
                <w:rFonts w:cs="Arial"/>
              </w:rPr>
              <w:t xml:space="preserve">Output power &gt; </w:t>
            </w:r>
            <w:r w:rsidR="002C1EB4">
              <w:rPr>
                <w:rFonts w:cs="Arial"/>
              </w:rPr>
              <w:t>23.4</w:t>
            </w:r>
            <w:r w:rsidRPr="00C04A08">
              <w:rPr>
                <w:rFonts w:cs="Arial"/>
              </w:rPr>
              <w:t xml:space="preserve"> dBm</w:t>
            </w:r>
          </w:p>
        </w:tc>
      </w:tr>
      <w:tr w:rsidR="008379B1" w:rsidRPr="00C04A08" w14:paraId="7E23BF8A"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739D42" w14:textId="77777777" w:rsidR="008379B1" w:rsidRPr="00C04A08" w:rsidRDefault="008379B1" w:rsidP="00BB2AF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D64B2CF"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5B2C9420"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83B832A" w14:textId="7F7DD1C7" w:rsidR="008379B1" w:rsidRPr="00C04A08" w:rsidRDefault="008379B1" w:rsidP="00BB2AFF">
            <w:pPr>
              <w:pStyle w:val="TAL"/>
              <w:jc w:val="center"/>
              <w:rPr>
                <w:rFonts w:cs="Arial"/>
              </w:rPr>
            </w:pPr>
            <w:r w:rsidRPr="00C04A08">
              <w:rPr>
                <w:rFonts w:cs="Arial"/>
              </w:rPr>
              <w:t xml:space="preserve">Output power ≤ </w:t>
            </w:r>
            <w:r w:rsidR="002C1EB4">
              <w:rPr>
                <w:rFonts w:cs="Arial"/>
              </w:rPr>
              <w:t>23.4</w:t>
            </w:r>
            <w:r w:rsidRPr="00C04A08">
              <w:rPr>
                <w:rFonts w:cs="Arial"/>
              </w:rPr>
              <w:t xml:space="preserve"> dBm</w:t>
            </w:r>
          </w:p>
        </w:tc>
      </w:tr>
      <w:tr w:rsidR="008379B1" w:rsidRPr="00C04A08" w14:paraId="16F179D9"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3C7816CE" w14:textId="77777777" w:rsidR="008379B1" w:rsidRPr="00C04A08" w:rsidRDefault="008379B1" w:rsidP="00BB2AFF">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660FB879" w14:textId="77777777" w:rsidR="008379B1" w:rsidRPr="00C04A08" w:rsidRDefault="008379B1" w:rsidP="00BB2AFF">
            <w:pPr>
              <w:pStyle w:val="TAC"/>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0424D96B"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14B5A116" w14:textId="5DF8842B" w:rsidR="008379B1" w:rsidRPr="00C04A08" w:rsidRDefault="008379B1" w:rsidP="00BB2AFF">
            <w:pPr>
              <w:pStyle w:val="TAL"/>
              <w:jc w:val="center"/>
              <w:rPr>
                <w:rFonts w:cs="Arial"/>
              </w:rPr>
            </w:pPr>
            <w:r w:rsidRPr="00C04A08">
              <w:rPr>
                <w:rFonts w:cs="Arial"/>
              </w:rPr>
              <w:t xml:space="preserve">Output power &gt; </w:t>
            </w:r>
            <w:r w:rsidR="002C1EB4">
              <w:rPr>
                <w:rFonts w:cs="Arial"/>
              </w:rPr>
              <w:t>13.4</w:t>
            </w:r>
            <w:r w:rsidRPr="00C04A08">
              <w:rPr>
                <w:rFonts w:cs="Arial"/>
              </w:rPr>
              <w:t xml:space="preserve"> dBm</w:t>
            </w:r>
          </w:p>
        </w:tc>
      </w:tr>
      <w:tr w:rsidR="008379B1" w:rsidRPr="00C04A08" w14:paraId="1DE92A60"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48DC3DCB" w14:textId="77777777" w:rsidR="008379B1" w:rsidRPr="00C04A08" w:rsidRDefault="008379B1" w:rsidP="00BB2AFF">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43B64EB"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359B72D9"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2791C2C1" w14:textId="645833D9" w:rsidR="008379B1" w:rsidRPr="00C04A08" w:rsidRDefault="002C1EB4" w:rsidP="00BB2AFF">
            <w:pPr>
              <w:pStyle w:val="TAL"/>
              <w:jc w:val="center"/>
              <w:rPr>
                <w:rFonts w:cs="Arial"/>
              </w:rPr>
            </w:pPr>
            <w:r>
              <w:rPr>
                <w:rFonts w:cs="Arial"/>
              </w:rPr>
              <w:t>0.4</w:t>
            </w:r>
            <w:r w:rsidR="008379B1" w:rsidRPr="00C04A08">
              <w:rPr>
                <w:rFonts w:cs="Arial"/>
              </w:rPr>
              <w:t xml:space="preserve"> dBm ≤ Output power ≤ </w:t>
            </w:r>
            <w:r>
              <w:rPr>
                <w:rFonts w:cs="Arial"/>
              </w:rPr>
              <w:t>13.4</w:t>
            </w:r>
            <w:r w:rsidR="008379B1" w:rsidRPr="00C04A08">
              <w:rPr>
                <w:rFonts w:cs="Arial"/>
              </w:rPr>
              <w:t xml:space="preserve"> dBm</w:t>
            </w:r>
          </w:p>
        </w:tc>
      </w:tr>
    </w:tbl>
    <w:p w14:paraId="150B6A90" w14:textId="77777777" w:rsidR="008379B1" w:rsidRDefault="008379B1" w:rsidP="004D0578">
      <w:pPr>
        <w:spacing w:after="0"/>
        <w:ind w:right="214"/>
        <w:jc w:val="both"/>
        <w:rPr>
          <w:kern w:val="2"/>
          <w:lang w:val="en-US" w:eastAsia="ja-JP"/>
        </w:rPr>
      </w:pPr>
    </w:p>
    <w:p w14:paraId="42AA14A6" w14:textId="64E3DC26"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Pr="00EA771F">
        <w:rPr>
          <w:rFonts w:ascii="Times New Roman" w:hAnsi="Times New Roman"/>
          <w:b/>
          <w:bCs/>
          <w:sz w:val="20"/>
          <w:szCs w:val="20"/>
        </w:rPr>
        <w:t>for power class 2</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5585A1B1"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11E6FDB3" w14:textId="77777777" w:rsidR="008379B1" w:rsidRPr="00C04A08" w:rsidRDefault="008379B1" w:rsidP="00BB2AFF">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659F63E3" w14:textId="77777777" w:rsidR="008379B1" w:rsidRPr="00C04A08" w:rsidRDefault="008379B1" w:rsidP="00BB2AFF">
            <w:pPr>
              <w:pStyle w:val="TAC"/>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2EC7ED95"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46F2391B" w14:textId="77777777" w:rsidR="008379B1" w:rsidRPr="00C04A08" w:rsidRDefault="008379B1" w:rsidP="00BB2AFF">
            <w:pPr>
              <w:pStyle w:val="TAL"/>
              <w:jc w:val="center"/>
              <w:rPr>
                <w:rFonts w:cs="Arial"/>
              </w:rPr>
            </w:pPr>
            <w:r w:rsidRPr="00C04A08">
              <w:rPr>
                <w:rFonts w:cs="Arial"/>
              </w:rPr>
              <w:t>Output power &gt; 1</w:t>
            </w:r>
            <w:r>
              <w:rPr>
                <w:rFonts w:cs="Arial"/>
              </w:rPr>
              <w:t>9</w:t>
            </w:r>
            <w:r w:rsidRPr="00C04A08">
              <w:rPr>
                <w:rFonts w:cs="Arial"/>
              </w:rPr>
              <w:t xml:space="preserve"> dBm</w:t>
            </w:r>
          </w:p>
        </w:tc>
      </w:tr>
      <w:tr w:rsidR="008379B1" w:rsidRPr="00C04A08" w14:paraId="03711231"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298D7D3" w14:textId="77777777" w:rsidR="008379B1" w:rsidRPr="00C04A08" w:rsidRDefault="008379B1" w:rsidP="00BB2AF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C9C68EF"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577263E7"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A6F85E9" w14:textId="77777777" w:rsidR="008379B1" w:rsidRPr="00C04A08" w:rsidRDefault="008379B1" w:rsidP="00BB2AFF">
            <w:pPr>
              <w:pStyle w:val="TAL"/>
              <w:jc w:val="center"/>
              <w:rPr>
                <w:rFonts w:cs="Arial"/>
              </w:rPr>
            </w:pPr>
            <w:r w:rsidRPr="00C04A08">
              <w:rPr>
                <w:rFonts w:cs="Arial"/>
              </w:rPr>
              <w:t>Output power ≤ 1</w:t>
            </w:r>
            <w:r>
              <w:rPr>
                <w:rFonts w:cs="Arial"/>
              </w:rPr>
              <w:t>9</w:t>
            </w:r>
            <w:r w:rsidRPr="00C04A08">
              <w:rPr>
                <w:rFonts w:cs="Arial"/>
              </w:rPr>
              <w:t xml:space="preserve"> dBm</w:t>
            </w:r>
          </w:p>
        </w:tc>
      </w:tr>
      <w:tr w:rsidR="008379B1" w:rsidRPr="00C04A08" w14:paraId="3D8868EB"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23D38D69" w14:textId="77777777" w:rsidR="008379B1" w:rsidRPr="00C04A08" w:rsidRDefault="008379B1" w:rsidP="00BB2AFF">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05E4C40C" w14:textId="77777777" w:rsidR="008379B1" w:rsidRPr="00C04A08" w:rsidRDefault="008379B1" w:rsidP="00BB2AFF">
            <w:pPr>
              <w:pStyle w:val="TAC"/>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3441BE1A"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5926B8B2" w14:textId="77777777" w:rsidR="008379B1" w:rsidRPr="00C04A08" w:rsidRDefault="008379B1" w:rsidP="00BB2AFF">
            <w:pPr>
              <w:pStyle w:val="TAL"/>
              <w:jc w:val="center"/>
              <w:rPr>
                <w:rFonts w:cs="Arial"/>
              </w:rPr>
            </w:pPr>
            <w:r w:rsidRPr="00C04A08">
              <w:rPr>
                <w:rFonts w:cs="Arial"/>
              </w:rPr>
              <w:t xml:space="preserve">Output power &gt; </w:t>
            </w:r>
            <w:r>
              <w:rPr>
                <w:rFonts w:cs="Arial"/>
              </w:rPr>
              <w:t>9</w:t>
            </w:r>
            <w:r w:rsidRPr="00C04A08">
              <w:rPr>
                <w:rFonts w:cs="Arial"/>
              </w:rPr>
              <w:t xml:space="preserve"> dBm</w:t>
            </w:r>
          </w:p>
        </w:tc>
      </w:tr>
      <w:tr w:rsidR="008379B1" w:rsidRPr="00C04A08" w14:paraId="4636826D"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352DDA8F" w14:textId="77777777" w:rsidR="008379B1" w:rsidRPr="00C04A08" w:rsidRDefault="008379B1" w:rsidP="00BB2AFF">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267BF6"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4E6E684E"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7CA44D4D" w14:textId="77777777" w:rsidR="008379B1" w:rsidRPr="00C04A08" w:rsidRDefault="008379B1" w:rsidP="00BB2AFF">
            <w:pPr>
              <w:pStyle w:val="TAL"/>
              <w:jc w:val="center"/>
              <w:rPr>
                <w:rFonts w:cs="Arial"/>
              </w:rPr>
            </w:pPr>
            <w:r w:rsidRPr="00C04A08">
              <w:rPr>
                <w:rFonts w:cs="Arial"/>
              </w:rPr>
              <w:t xml:space="preserve">-13 dBm ≤ Output power ≤ </w:t>
            </w:r>
            <w:r>
              <w:rPr>
                <w:rFonts w:cs="Arial"/>
              </w:rPr>
              <w:t>9</w:t>
            </w:r>
            <w:r w:rsidRPr="00C04A08">
              <w:rPr>
                <w:rFonts w:cs="Arial"/>
              </w:rPr>
              <w:t xml:space="preserve"> dBm</w:t>
            </w:r>
          </w:p>
        </w:tc>
      </w:tr>
    </w:tbl>
    <w:p w14:paraId="34366864" w14:textId="5F817DA3" w:rsidR="008379B1" w:rsidRDefault="008379B1" w:rsidP="004D0578">
      <w:pPr>
        <w:spacing w:after="0"/>
        <w:ind w:right="214"/>
        <w:jc w:val="both"/>
        <w:rPr>
          <w:kern w:val="2"/>
          <w:lang w:val="en-US" w:eastAsia="ja-JP"/>
        </w:rPr>
      </w:pPr>
    </w:p>
    <w:p w14:paraId="5B0C0441" w14:textId="10313219"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Pr>
          <w:rFonts w:ascii="Times New Roman" w:hAnsi="Times New Roman"/>
          <w:b/>
          <w:bCs/>
          <w:sz w:val="20"/>
          <w:szCs w:val="20"/>
        </w:rPr>
        <w:t>for power class 3</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7E52086A"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770C16D7" w14:textId="77777777" w:rsidR="008379B1" w:rsidRPr="00C04A08" w:rsidRDefault="008379B1" w:rsidP="00BB2AFF">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25D51F28" w14:textId="77777777" w:rsidR="008379B1" w:rsidRPr="00C04A08" w:rsidRDefault="008379B1" w:rsidP="00BB2AFF">
            <w:pPr>
              <w:pStyle w:val="TAC"/>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7C190E7B"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684D736D" w14:textId="2C04ED2C" w:rsidR="008379B1" w:rsidRPr="00C04A08" w:rsidRDefault="008379B1" w:rsidP="00BB2AFF">
            <w:pPr>
              <w:pStyle w:val="TAL"/>
              <w:jc w:val="center"/>
              <w:rPr>
                <w:rFonts w:cs="Arial"/>
              </w:rPr>
            </w:pPr>
            <w:r w:rsidRPr="00C04A08">
              <w:rPr>
                <w:rFonts w:cs="Arial"/>
              </w:rPr>
              <w:t xml:space="preserve">Output power &gt; </w:t>
            </w:r>
            <w:r w:rsidR="002C1EB4">
              <w:rPr>
                <w:rFonts w:cs="Arial"/>
              </w:rPr>
              <w:t>8.1</w:t>
            </w:r>
            <w:r w:rsidRPr="00C04A08">
              <w:rPr>
                <w:rFonts w:cs="Arial"/>
              </w:rPr>
              <w:t xml:space="preserve"> dBm</w:t>
            </w:r>
          </w:p>
        </w:tc>
      </w:tr>
      <w:tr w:rsidR="008379B1" w:rsidRPr="00C04A08" w14:paraId="56D47462"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C19D953" w14:textId="77777777" w:rsidR="008379B1" w:rsidRPr="00C04A08" w:rsidRDefault="008379B1" w:rsidP="00BB2AF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6B300B8"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4C2F7C31"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4BC4CA0" w14:textId="2E69DF9A" w:rsidR="008379B1" w:rsidRPr="00C04A08" w:rsidRDefault="008379B1" w:rsidP="00BB2AFF">
            <w:pPr>
              <w:pStyle w:val="TAL"/>
              <w:jc w:val="center"/>
              <w:rPr>
                <w:rFonts w:cs="Arial"/>
              </w:rPr>
            </w:pPr>
            <w:r w:rsidRPr="00C04A08">
              <w:rPr>
                <w:rFonts w:cs="Arial"/>
              </w:rPr>
              <w:t xml:space="preserve">Output power ≤ </w:t>
            </w:r>
            <w:r w:rsidR="002C1EB4">
              <w:rPr>
                <w:rFonts w:cs="Arial"/>
              </w:rPr>
              <w:t>8.1</w:t>
            </w:r>
            <w:r w:rsidRPr="00C04A08">
              <w:rPr>
                <w:rFonts w:cs="Arial"/>
              </w:rPr>
              <w:t xml:space="preserve"> dBm</w:t>
            </w:r>
          </w:p>
        </w:tc>
      </w:tr>
      <w:tr w:rsidR="008379B1" w:rsidRPr="00C04A08" w14:paraId="42B46C27"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2F81C0C6" w14:textId="77777777" w:rsidR="008379B1" w:rsidRPr="00C04A08" w:rsidRDefault="008379B1" w:rsidP="00BB2AFF">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1FCD385C" w14:textId="77777777" w:rsidR="008379B1" w:rsidRPr="00C04A08" w:rsidRDefault="008379B1" w:rsidP="00BB2AFF">
            <w:pPr>
              <w:pStyle w:val="TAC"/>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1EF7DF64"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2641BB1F" w14:textId="5703715F" w:rsidR="008379B1" w:rsidRPr="00C04A08" w:rsidRDefault="008379B1" w:rsidP="00BB2AFF">
            <w:pPr>
              <w:pStyle w:val="TAL"/>
              <w:jc w:val="center"/>
              <w:rPr>
                <w:rFonts w:cs="Arial"/>
              </w:rPr>
            </w:pPr>
            <w:r w:rsidRPr="00C04A08">
              <w:rPr>
                <w:rFonts w:cs="Arial"/>
              </w:rPr>
              <w:t xml:space="preserve">Output power &gt; </w:t>
            </w:r>
            <w:r w:rsidR="00F35F75">
              <w:rPr>
                <w:rFonts w:cs="Arial"/>
              </w:rPr>
              <w:t>-1.9</w:t>
            </w:r>
            <w:r w:rsidRPr="00C04A08">
              <w:rPr>
                <w:rFonts w:cs="Arial"/>
              </w:rPr>
              <w:t xml:space="preserve"> dBm</w:t>
            </w:r>
          </w:p>
        </w:tc>
      </w:tr>
      <w:tr w:rsidR="008379B1" w:rsidRPr="00C04A08" w14:paraId="348A2F82"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1EA5F07B" w14:textId="77777777" w:rsidR="008379B1" w:rsidRPr="00C04A08" w:rsidRDefault="008379B1" w:rsidP="00BB2AFF">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F077021"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3B658CD6"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41D8C855" w14:textId="57F229ED" w:rsidR="008379B1" w:rsidRPr="00C04A08" w:rsidRDefault="008379B1" w:rsidP="00BB2AFF">
            <w:pPr>
              <w:pStyle w:val="TAL"/>
              <w:jc w:val="center"/>
              <w:rPr>
                <w:rFonts w:cs="Arial"/>
              </w:rPr>
            </w:pPr>
            <w:r w:rsidRPr="00C04A08">
              <w:rPr>
                <w:rFonts w:cs="Arial"/>
              </w:rPr>
              <w:t>-1</w:t>
            </w:r>
            <w:r w:rsidR="00F35F75">
              <w:rPr>
                <w:rFonts w:cs="Arial"/>
              </w:rPr>
              <w:t>4.9</w:t>
            </w:r>
            <w:r w:rsidRPr="00C04A08">
              <w:rPr>
                <w:rFonts w:cs="Arial"/>
              </w:rPr>
              <w:t xml:space="preserve"> dBm ≤ Output power ≤ </w:t>
            </w:r>
            <w:r w:rsidR="00F35F75">
              <w:rPr>
                <w:rFonts w:cs="Arial"/>
              </w:rPr>
              <w:t>1.</w:t>
            </w:r>
            <w:r>
              <w:rPr>
                <w:rFonts w:cs="Arial"/>
              </w:rPr>
              <w:t>9</w:t>
            </w:r>
            <w:r w:rsidRPr="00C04A08">
              <w:rPr>
                <w:rFonts w:cs="Arial"/>
              </w:rPr>
              <w:t xml:space="preserve"> dBm</w:t>
            </w:r>
          </w:p>
        </w:tc>
      </w:tr>
    </w:tbl>
    <w:p w14:paraId="344D64C5" w14:textId="77777777" w:rsidR="008379B1" w:rsidRDefault="008379B1" w:rsidP="008379B1">
      <w:pPr>
        <w:ind w:right="214"/>
        <w:jc w:val="both"/>
        <w:rPr>
          <w:kern w:val="2"/>
          <w:lang w:val="en-US" w:eastAsia="ja-JP"/>
        </w:rPr>
      </w:pPr>
    </w:p>
    <w:p w14:paraId="019D6554" w14:textId="7E6743ED" w:rsidR="00A6508B" w:rsidRPr="000D37F6" w:rsidRDefault="00A6508B" w:rsidP="00A6508B">
      <w:pPr>
        <w:rPr>
          <w:i/>
          <w:iCs/>
          <w:u w:val="single"/>
        </w:rPr>
      </w:pPr>
      <w:r>
        <w:rPr>
          <w:i/>
          <w:iCs/>
          <w:u w:val="single"/>
        </w:rPr>
        <w:t>Improved ON/ON transient period</w:t>
      </w:r>
    </w:p>
    <w:p w14:paraId="0E44E830" w14:textId="77777777" w:rsidR="00A6508B" w:rsidRPr="000D37F6" w:rsidRDefault="00A6508B" w:rsidP="00A6508B">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48C3469" w14:textId="5D6BDE6C" w:rsidR="00A6508B" w:rsidRPr="00132137" w:rsidRDefault="00A6508B" w:rsidP="00A6508B">
      <w:pPr>
        <w:pStyle w:val="ListParagraph"/>
        <w:numPr>
          <w:ilvl w:val="1"/>
          <w:numId w:val="8"/>
        </w:numPr>
        <w:ind w:leftChars="0" w:left="720" w:right="214"/>
        <w:rPr>
          <w:rFonts w:ascii="Times New Roman" w:hAnsi="Times New Roman"/>
          <w:sz w:val="20"/>
          <w:szCs w:val="20"/>
        </w:rPr>
      </w:pPr>
      <w:r w:rsidRPr="00A6508B">
        <w:rPr>
          <w:rFonts w:ascii="Times New Roman" w:hAnsi="Times New Roman"/>
          <w:sz w:val="20"/>
          <w:szCs w:val="20"/>
        </w:rPr>
        <w:t>Further discuss</w:t>
      </w:r>
      <w:r>
        <w:rPr>
          <w:rFonts w:ascii="Times New Roman" w:hAnsi="Times New Roman"/>
          <w:sz w:val="20"/>
          <w:szCs w:val="20"/>
        </w:rPr>
        <w:t>ion</w:t>
      </w:r>
      <w:r w:rsidRPr="00A6508B">
        <w:rPr>
          <w:rFonts w:ascii="Times New Roman" w:hAnsi="Times New Roman"/>
          <w:sz w:val="20"/>
          <w:szCs w:val="20"/>
        </w:rPr>
        <w:t xml:space="preserve"> in </w:t>
      </w:r>
      <w:r>
        <w:rPr>
          <w:rFonts w:ascii="Times New Roman" w:hAnsi="Times New Roman"/>
          <w:sz w:val="20"/>
          <w:szCs w:val="20"/>
        </w:rPr>
        <w:t>R</w:t>
      </w:r>
      <w:r w:rsidRPr="00A6508B">
        <w:rPr>
          <w:rFonts w:ascii="Times New Roman" w:hAnsi="Times New Roman"/>
          <w:sz w:val="20"/>
          <w:szCs w:val="20"/>
        </w:rPr>
        <w:t>el-18. Either in existing WI or TEI</w:t>
      </w:r>
      <w:r>
        <w:rPr>
          <w:rFonts w:ascii="Times New Roman" w:hAnsi="Times New Roman"/>
          <w:sz w:val="20"/>
          <w:szCs w:val="20"/>
        </w:rPr>
        <w:t>.</w:t>
      </w:r>
    </w:p>
    <w:p w14:paraId="11C35D40" w14:textId="77777777" w:rsidR="00A6508B" w:rsidRDefault="00A6508B" w:rsidP="00A6508B">
      <w:pPr>
        <w:ind w:right="214"/>
        <w:jc w:val="both"/>
        <w:rPr>
          <w:kern w:val="2"/>
          <w:lang w:val="en-US" w:eastAsia="ja-JP"/>
        </w:rPr>
      </w:pPr>
    </w:p>
    <w:p w14:paraId="0A1DFF5E" w14:textId="266C9DF4" w:rsidR="00132137" w:rsidRPr="000D37F6" w:rsidRDefault="00132137" w:rsidP="00132137">
      <w:pPr>
        <w:rPr>
          <w:i/>
          <w:iCs/>
          <w:u w:val="single"/>
        </w:rPr>
      </w:pPr>
      <w:r>
        <w:rPr>
          <w:i/>
          <w:iCs/>
          <w:u w:val="single"/>
        </w:rPr>
        <w:t>Beam correspondence</w:t>
      </w:r>
    </w:p>
    <w:p w14:paraId="3BDA6CB3" w14:textId="77777777" w:rsidR="00132137" w:rsidRPr="000D37F6" w:rsidRDefault="00132137" w:rsidP="0013213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302C6064" w14:textId="3C6644D5" w:rsidR="00132137" w:rsidRPr="00132137" w:rsidRDefault="00132137" w:rsidP="00132137">
      <w:pPr>
        <w:pStyle w:val="ListParagraph"/>
        <w:numPr>
          <w:ilvl w:val="1"/>
          <w:numId w:val="8"/>
        </w:numPr>
        <w:ind w:leftChars="0" w:left="720" w:right="214"/>
        <w:rPr>
          <w:rFonts w:ascii="Times New Roman" w:hAnsi="Times New Roman"/>
          <w:sz w:val="20"/>
          <w:szCs w:val="20"/>
        </w:rPr>
      </w:pPr>
      <w:r w:rsidRPr="00132137">
        <w:rPr>
          <w:rFonts w:ascii="Times New Roman" w:hAnsi="Times New Roman"/>
          <w:sz w:val="20"/>
          <w:szCs w:val="20"/>
        </w:rPr>
        <w:t xml:space="preserve">Specify the requirement of beam correspondence for </w:t>
      </w:r>
      <w:proofErr w:type="gramStart"/>
      <w:r w:rsidRPr="00132137">
        <w:rPr>
          <w:rFonts w:ascii="Times New Roman" w:hAnsi="Times New Roman"/>
          <w:sz w:val="20"/>
          <w:szCs w:val="20"/>
        </w:rPr>
        <w:t>bit-1</w:t>
      </w:r>
      <w:proofErr w:type="gramEnd"/>
      <w:r w:rsidRPr="00132137">
        <w:rPr>
          <w:rFonts w:ascii="Times New Roman" w:hAnsi="Times New Roman"/>
          <w:sz w:val="20"/>
          <w:szCs w:val="20"/>
        </w:rPr>
        <w:t>. FFS on bit-0 in the next meeting</w:t>
      </w:r>
      <w:r>
        <w:rPr>
          <w:rFonts w:ascii="Times New Roman" w:hAnsi="Times New Roman"/>
          <w:sz w:val="20"/>
          <w:szCs w:val="20"/>
        </w:rPr>
        <w:t>.</w:t>
      </w:r>
    </w:p>
    <w:p w14:paraId="21991DEE" w14:textId="77777777" w:rsidR="00132137" w:rsidRDefault="00132137" w:rsidP="003B400B">
      <w:pPr>
        <w:ind w:right="214"/>
        <w:jc w:val="both"/>
        <w:rPr>
          <w:kern w:val="2"/>
          <w:lang w:val="en-US" w:eastAsia="ja-JP"/>
        </w:rPr>
      </w:pPr>
    </w:p>
    <w:p w14:paraId="1E8C5AEE" w14:textId="52BA57D6" w:rsidR="006027DB" w:rsidRPr="00AB33E0" w:rsidRDefault="006027DB" w:rsidP="001D0CF3">
      <w:pPr>
        <w:rPr>
          <w:b/>
          <w:bCs/>
          <w:u w:val="single"/>
        </w:rPr>
      </w:pPr>
      <w:r w:rsidRPr="00AB33E0">
        <w:rPr>
          <w:b/>
          <w:bCs/>
          <w:u w:val="single"/>
        </w:rPr>
        <w:t>T</w:t>
      </w:r>
      <w:r w:rsidR="00AB33E0">
        <w:rPr>
          <w:b/>
          <w:bCs/>
          <w:u w:val="single"/>
        </w:rPr>
        <w:t>x</w:t>
      </w:r>
      <w:r w:rsidRPr="00AB33E0">
        <w:rPr>
          <w:b/>
          <w:bCs/>
          <w:u w:val="single"/>
        </w:rPr>
        <w:t xml:space="preserve"> CA</w:t>
      </w:r>
      <w:r w:rsidR="00AB33E0" w:rsidRPr="00AB33E0">
        <w:rPr>
          <w:b/>
          <w:bCs/>
          <w:u w:val="single"/>
        </w:rPr>
        <w:t xml:space="preserve"> agreements</w:t>
      </w:r>
    </w:p>
    <w:p w14:paraId="141BFCD1" w14:textId="77777777" w:rsidR="00AB33E0" w:rsidRPr="000D37F6" w:rsidRDefault="00AB33E0" w:rsidP="00AB33E0">
      <w:pPr>
        <w:rPr>
          <w:i/>
          <w:iCs/>
          <w:u w:val="single"/>
        </w:rPr>
      </w:pPr>
      <w:r w:rsidRPr="00AB33E0">
        <w:rPr>
          <w:i/>
          <w:iCs/>
          <w:u w:val="single"/>
        </w:rPr>
        <w:t>Maximum output power for CA</w:t>
      </w:r>
    </w:p>
    <w:p w14:paraId="10BE9214" w14:textId="77777777" w:rsidR="00AB33E0" w:rsidRPr="000D37F6" w:rsidRDefault="00AB33E0" w:rsidP="00AB33E0">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lastRenderedPageBreak/>
        <w:t>Agreement:</w:t>
      </w:r>
    </w:p>
    <w:p w14:paraId="79F6CCEC" w14:textId="77777777" w:rsidR="00AB33E0" w:rsidRPr="003804D7" w:rsidRDefault="00AB33E0" w:rsidP="00AB33E0">
      <w:pPr>
        <w:pStyle w:val="ListParagraph"/>
        <w:numPr>
          <w:ilvl w:val="1"/>
          <w:numId w:val="8"/>
        </w:numPr>
        <w:ind w:leftChars="0" w:left="720" w:right="214"/>
        <w:rPr>
          <w:rFonts w:ascii="Times New Roman" w:hAnsi="Times New Roman"/>
          <w:sz w:val="20"/>
          <w:szCs w:val="20"/>
        </w:rPr>
      </w:pPr>
      <w:r w:rsidRPr="00553C73">
        <w:rPr>
          <w:rFonts w:ascii="Times New Roman" w:hAnsi="Times New Roman"/>
          <w:sz w:val="20"/>
          <w:szCs w:val="20"/>
        </w:rPr>
        <w:t>FR2-2 PC1 and PC3 power classes for CA are the same as for FR2-2 single carrier. Note this is the same approach as in FR2-1</w:t>
      </w:r>
      <w:r>
        <w:rPr>
          <w:rFonts w:ascii="Times New Roman" w:hAnsi="Times New Roman"/>
          <w:sz w:val="20"/>
          <w:szCs w:val="20"/>
        </w:rPr>
        <w:t>.</w:t>
      </w:r>
    </w:p>
    <w:p w14:paraId="19DB7B75" w14:textId="77777777" w:rsidR="00AB33E0" w:rsidRDefault="00AB33E0" w:rsidP="008379B1">
      <w:pPr>
        <w:rPr>
          <w:i/>
          <w:iCs/>
          <w:u w:val="single"/>
        </w:rPr>
      </w:pPr>
    </w:p>
    <w:p w14:paraId="04564B1F" w14:textId="591BC82E" w:rsidR="008379B1" w:rsidRPr="000D37F6" w:rsidRDefault="008379B1" w:rsidP="008379B1">
      <w:pPr>
        <w:rPr>
          <w:i/>
          <w:iCs/>
          <w:u w:val="single"/>
        </w:rPr>
      </w:pPr>
      <w:r w:rsidRPr="00EF3684">
        <w:rPr>
          <w:i/>
          <w:iCs/>
          <w:u w:val="single"/>
        </w:rPr>
        <w:t>MPR for CA</w:t>
      </w:r>
    </w:p>
    <w:p w14:paraId="7D8C91D1" w14:textId="77777777" w:rsidR="008379B1" w:rsidRPr="000D37F6" w:rsidRDefault="008379B1" w:rsidP="008379B1">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 PC1</w:t>
      </w:r>
    </w:p>
    <w:p w14:paraId="14C2E98D" w14:textId="77777777" w:rsidR="008379B1" w:rsidRPr="00C04A08" w:rsidRDefault="008379B1" w:rsidP="008379B1">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8379B1" w:rsidRPr="00C04A08" w14:paraId="21ED2EBE" w14:textId="77777777" w:rsidTr="00BB2AFF">
        <w:trPr>
          <w:jc w:val="center"/>
        </w:trPr>
        <w:tc>
          <w:tcPr>
            <w:tcW w:w="1345" w:type="dxa"/>
            <w:vMerge w:val="restart"/>
            <w:tcBorders>
              <w:top w:val="single" w:sz="4" w:space="0" w:color="auto"/>
              <w:left w:val="single" w:sz="4" w:space="0" w:color="auto"/>
              <w:right w:val="single" w:sz="4" w:space="0" w:color="auto"/>
            </w:tcBorders>
          </w:tcPr>
          <w:p w14:paraId="14868BFC" w14:textId="77777777" w:rsidR="008379B1" w:rsidRPr="00C04A08" w:rsidRDefault="008379B1" w:rsidP="00BB2AFF">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08B4FA26" w14:textId="77777777" w:rsidR="008379B1" w:rsidRPr="00C04A08" w:rsidRDefault="008379B1" w:rsidP="00BB2AFF">
            <w:pPr>
              <w:pStyle w:val="TAH"/>
            </w:pPr>
            <w:r w:rsidRPr="00C04A08">
              <w:t>Cumulative aggregated channel bandwidth</w:t>
            </w:r>
          </w:p>
        </w:tc>
      </w:tr>
      <w:tr w:rsidR="008379B1" w:rsidRPr="00C04A08" w14:paraId="02125CAC" w14:textId="77777777" w:rsidTr="00BB2AFF">
        <w:trPr>
          <w:jc w:val="center"/>
        </w:trPr>
        <w:tc>
          <w:tcPr>
            <w:tcW w:w="1345" w:type="dxa"/>
            <w:vMerge/>
            <w:tcBorders>
              <w:left w:val="single" w:sz="4" w:space="0" w:color="auto"/>
              <w:bottom w:val="single" w:sz="4" w:space="0" w:color="auto"/>
              <w:right w:val="single" w:sz="4" w:space="0" w:color="auto"/>
            </w:tcBorders>
          </w:tcPr>
          <w:p w14:paraId="2326E593" w14:textId="77777777" w:rsidR="008379B1" w:rsidRPr="00C04A08" w:rsidRDefault="008379B1" w:rsidP="00BB2AFF">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641F4DF" w14:textId="77777777" w:rsidR="008379B1" w:rsidRPr="00C04A08" w:rsidRDefault="008379B1" w:rsidP="00BB2AFF">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B5BD8E4" w14:textId="77777777" w:rsidR="008379B1" w:rsidRPr="00C04A08" w:rsidRDefault="008379B1" w:rsidP="00BB2AFF">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1D9C806A" w14:textId="77777777" w:rsidR="008379B1" w:rsidRPr="00C04A08" w:rsidRDefault="008379B1" w:rsidP="00BB2AF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17F73754" w14:textId="77777777" w:rsidR="008379B1" w:rsidRPr="00C04A08" w:rsidRDefault="008379B1" w:rsidP="00BB2AF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8379B1" w:rsidRPr="00C04A08" w14:paraId="5B7C3031"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579ED15" w14:textId="77777777" w:rsidR="008379B1" w:rsidRPr="00C04A08" w:rsidRDefault="008379B1" w:rsidP="00BB2AFF">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188F3C2" w14:textId="77777777" w:rsidR="008379B1" w:rsidRPr="00C04A08" w:rsidRDefault="008379B1" w:rsidP="00BB2AFF">
            <w:pPr>
              <w:pStyle w:val="TAC"/>
            </w:pPr>
            <w:r w:rsidRPr="007F707E">
              <w:t xml:space="preserve">≤ </w:t>
            </w:r>
            <w:r>
              <w:t>[</w:t>
            </w:r>
            <w:r w:rsidRPr="007F707E">
              <w:t>7.0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7DFC1BA3" w14:textId="77777777" w:rsidR="008379B1" w:rsidRPr="00C04A08" w:rsidRDefault="008379B1" w:rsidP="00BB2AFF">
            <w:pPr>
              <w:pStyle w:val="TAC"/>
            </w:pPr>
            <w:r w:rsidRPr="007F707E">
              <w:t xml:space="preserve">≤ </w:t>
            </w:r>
            <w:r>
              <w:t>[</w:t>
            </w:r>
            <w:r w:rsidRPr="007F707E">
              <w:t>5.0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4BBD24F7" w14:textId="77777777" w:rsidR="008379B1" w:rsidRPr="00C04A08" w:rsidRDefault="008379B1" w:rsidP="00BB2AFF">
            <w:pPr>
              <w:pStyle w:val="TAC"/>
            </w:pPr>
            <w:r w:rsidRPr="007F707E">
              <w:t xml:space="preserve">≤ </w:t>
            </w:r>
            <w:r>
              <w:t>[</w:t>
            </w:r>
            <w:r w:rsidRPr="007F707E">
              <w:t>2.0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323FFA90" w14:textId="77777777" w:rsidR="008379B1" w:rsidRPr="00C04A08" w:rsidRDefault="008379B1" w:rsidP="00BB2AFF">
            <w:pPr>
              <w:pStyle w:val="TAC"/>
            </w:pPr>
            <w:r w:rsidRPr="007F707E">
              <w:t xml:space="preserve">≤ </w:t>
            </w:r>
            <w:r>
              <w:t>[</w:t>
            </w:r>
            <w:r w:rsidRPr="007F707E">
              <w:t>2.0</w:t>
            </w:r>
            <w:r>
              <w:rPr>
                <w:lang w:val="en-CA"/>
              </w:rPr>
              <w:t>]</w:t>
            </w:r>
          </w:p>
        </w:tc>
      </w:tr>
      <w:tr w:rsidR="008379B1" w:rsidRPr="00C04A08" w14:paraId="0F141B28"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4651A563" w14:textId="77777777" w:rsidR="008379B1" w:rsidRPr="00C04A08" w:rsidRDefault="008379B1" w:rsidP="00BB2AFF">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45429BC9" w14:textId="77777777" w:rsidR="008379B1" w:rsidRPr="00C04A08" w:rsidRDefault="008379B1" w:rsidP="00BB2AFF">
            <w:pPr>
              <w:pStyle w:val="TAC"/>
            </w:pPr>
            <w:r w:rsidRPr="007F707E">
              <w:t xml:space="preserve">≤ </w:t>
            </w:r>
            <w:r>
              <w:t>[</w:t>
            </w:r>
            <w:r w:rsidRPr="007F707E">
              <w:t>8.0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275F392D" w14:textId="77777777" w:rsidR="008379B1" w:rsidRPr="00C04A08" w:rsidRDefault="008379B1" w:rsidP="00BB2AFF">
            <w:pPr>
              <w:pStyle w:val="TAC"/>
            </w:pPr>
            <w:r w:rsidRPr="007F707E">
              <w:t xml:space="preserve">≤ </w:t>
            </w:r>
            <w:r>
              <w:t>[</w:t>
            </w:r>
            <w:r w:rsidRPr="007F707E">
              <w:t>6.0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0B212DF2" w14:textId="77777777" w:rsidR="008379B1" w:rsidRPr="00C04A08" w:rsidRDefault="008379B1" w:rsidP="00BB2AFF">
            <w:pPr>
              <w:pStyle w:val="TAC"/>
            </w:pPr>
            <w:r w:rsidRPr="007F707E">
              <w:t xml:space="preserve">≤ </w:t>
            </w:r>
            <w:r>
              <w:t>[</w:t>
            </w:r>
            <w:r w:rsidRPr="007F707E">
              <w:t>3.0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12EC520B" w14:textId="77777777" w:rsidR="008379B1" w:rsidRPr="00C04A08" w:rsidRDefault="008379B1" w:rsidP="00BB2AFF">
            <w:pPr>
              <w:pStyle w:val="TAC"/>
            </w:pPr>
            <w:r w:rsidRPr="007F707E">
              <w:t xml:space="preserve">≤ </w:t>
            </w:r>
            <w:r>
              <w:t>[</w:t>
            </w:r>
            <w:r w:rsidRPr="007F707E">
              <w:t>3.0</w:t>
            </w:r>
            <w:r>
              <w:rPr>
                <w:lang w:val="en-CA"/>
              </w:rPr>
              <w:t>]</w:t>
            </w:r>
          </w:p>
        </w:tc>
      </w:tr>
      <w:tr w:rsidR="008379B1" w:rsidRPr="00C04A08" w14:paraId="7D7A7DEA"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16298FD" w14:textId="77777777" w:rsidR="008379B1" w:rsidRPr="00C04A08" w:rsidRDefault="008379B1" w:rsidP="00BB2AFF">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0E93D204" w14:textId="77777777" w:rsidR="008379B1" w:rsidRPr="00C04A08" w:rsidRDefault="008379B1" w:rsidP="00BB2AFF">
            <w:pPr>
              <w:pStyle w:val="TAC"/>
            </w:pPr>
            <w:r w:rsidRPr="007F707E">
              <w:t xml:space="preserve">≤ </w:t>
            </w:r>
            <w:r>
              <w:t>[</w:t>
            </w:r>
            <w:r w:rsidRPr="007F707E">
              <w:t>8.0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57ECAE75" w14:textId="77777777" w:rsidR="008379B1" w:rsidRPr="00C04A08" w:rsidRDefault="008379B1" w:rsidP="00BB2AFF">
            <w:pPr>
              <w:pStyle w:val="TAC"/>
            </w:pPr>
            <w:r w:rsidRPr="007F707E">
              <w:t xml:space="preserve">≤ </w:t>
            </w:r>
            <w:r>
              <w:t>[</w:t>
            </w:r>
            <w:r w:rsidRPr="007F707E">
              <w:t>6.0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2DED9187" w14:textId="77777777" w:rsidR="008379B1" w:rsidRPr="00C04A08" w:rsidRDefault="008379B1" w:rsidP="00BB2AFF">
            <w:pPr>
              <w:pStyle w:val="TAC"/>
            </w:pPr>
            <w:r w:rsidRPr="007F707E">
              <w:t xml:space="preserve">≤ </w:t>
            </w:r>
            <w:r>
              <w:t>[</w:t>
            </w:r>
            <w:r w:rsidRPr="007F707E">
              <w:t>4.0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0DF4A56A" w14:textId="77777777" w:rsidR="008379B1" w:rsidRPr="00C04A08" w:rsidRDefault="008379B1" w:rsidP="00BB2AFF">
            <w:pPr>
              <w:pStyle w:val="TAC"/>
            </w:pPr>
            <w:r w:rsidRPr="007F707E">
              <w:t xml:space="preserve">≤ </w:t>
            </w:r>
            <w:r>
              <w:t>[</w:t>
            </w:r>
            <w:r w:rsidRPr="007F707E">
              <w:t>4.0</w:t>
            </w:r>
            <w:r>
              <w:rPr>
                <w:lang w:val="en-CA"/>
              </w:rPr>
              <w:t>]</w:t>
            </w:r>
          </w:p>
        </w:tc>
      </w:tr>
      <w:tr w:rsidR="008379B1" w:rsidRPr="00C04A08" w14:paraId="4534FB89"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5F3D72DE" w14:textId="77777777" w:rsidR="008379B1" w:rsidRPr="00C04A08" w:rsidRDefault="008379B1" w:rsidP="00BB2AFF">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36C8809" w14:textId="77777777" w:rsidR="008379B1" w:rsidRPr="00C04A08" w:rsidRDefault="008379B1" w:rsidP="00BB2AFF">
            <w:pPr>
              <w:pStyle w:val="TAC"/>
            </w:pPr>
            <w:r w:rsidRPr="007F707E">
              <w:t xml:space="preserve">≤ </w:t>
            </w:r>
            <w:r>
              <w:t>[</w:t>
            </w:r>
            <w:r w:rsidRPr="007F707E">
              <w:t>10.0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05ABB5DD" w14:textId="77777777" w:rsidR="008379B1" w:rsidRPr="00C04A08" w:rsidRDefault="008379B1" w:rsidP="00BB2AFF">
            <w:pPr>
              <w:pStyle w:val="TAC"/>
            </w:pPr>
            <w:r w:rsidRPr="007F707E">
              <w:t xml:space="preserve">≤ </w:t>
            </w:r>
            <w:r>
              <w:t>[</w:t>
            </w:r>
            <w:r w:rsidRPr="007F707E">
              <w:t>10.0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276C84AD" w14:textId="77777777" w:rsidR="008379B1" w:rsidRPr="00C04A08" w:rsidRDefault="008379B1" w:rsidP="00BB2AFF">
            <w:pPr>
              <w:pStyle w:val="TAC"/>
            </w:pPr>
            <w:r w:rsidRPr="007F707E">
              <w:t xml:space="preserve">≤ </w:t>
            </w:r>
            <w:r>
              <w:t>[</w:t>
            </w:r>
            <w:r w:rsidRPr="007F707E">
              <w:t>10.0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092AACD4" w14:textId="77777777" w:rsidR="008379B1" w:rsidRPr="00C04A08" w:rsidRDefault="008379B1" w:rsidP="00BB2AFF">
            <w:pPr>
              <w:pStyle w:val="TAC"/>
            </w:pPr>
            <w:r w:rsidRPr="007F707E">
              <w:t xml:space="preserve">≤ </w:t>
            </w:r>
            <w:r>
              <w:t>[</w:t>
            </w:r>
            <w:r w:rsidRPr="007F707E">
              <w:t>10.0</w:t>
            </w:r>
            <w:r>
              <w:rPr>
                <w:lang w:val="en-CA"/>
              </w:rPr>
              <w:t>]</w:t>
            </w:r>
          </w:p>
        </w:tc>
      </w:tr>
    </w:tbl>
    <w:p w14:paraId="1CA28B4B" w14:textId="77777777" w:rsidR="008379B1" w:rsidRPr="000D37F6" w:rsidRDefault="008379B1" w:rsidP="008379B1">
      <w:pPr>
        <w:spacing w:after="0"/>
        <w:rPr>
          <w:i/>
          <w:iCs/>
          <w:u w:val="single"/>
        </w:rPr>
      </w:pPr>
    </w:p>
    <w:p w14:paraId="22C66B87" w14:textId="77777777" w:rsidR="008379B1" w:rsidRPr="000D37F6" w:rsidRDefault="008379B1" w:rsidP="008379B1">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 PC3</w:t>
      </w:r>
    </w:p>
    <w:p w14:paraId="3117E51F" w14:textId="77777777" w:rsidR="008379B1" w:rsidRPr="00C04A08" w:rsidRDefault="008379B1" w:rsidP="008379B1">
      <w:pPr>
        <w:pStyle w:val="TH"/>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8379B1" w:rsidRPr="00C04A08" w14:paraId="13B9D712" w14:textId="77777777" w:rsidTr="00BB2AFF">
        <w:trPr>
          <w:jc w:val="center"/>
        </w:trPr>
        <w:tc>
          <w:tcPr>
            <w:tcW w:w="1345" w:type="dxa"/>
            <w:vMerge w:val="restart"/>
            <w:tcBorders>
              <w:top w:val="single" w:sz="4" w:space="0" w:color="auto"/>
              <w:left w:val="single" w:sz="4" w:space="0" w:color="auto"/>
              <w:right w:val="single" w:sz="4" w:space="0" w:color="auto"/>
            </w:tcBorders>
          </w:tcPr>
          <w:p w14:paraId="7CBDB03F" w14:textId="77777777" w:rsidR="008379B1" w:rsidRPr="00C04A08" w:rsidRDefault="008379B1" w:rsidP="00BB2AFF">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141F66DD" w14:textId="77777777" w:rsidR="008379B1" w:rsidRPr="00C04A08" w:rsidRDefault="008379B1" w:rsidP="00BB2AFF">
            <w:pPr>
              <w:pStyle w:val="TAH"/>
            </w:pPr>
            <w:r w:rsidRPr="00C04A08">
              <w:t>Cumulative aggregated channel bandwidth</w:t>
            </w:r>
          </w:p>
        </w:tc>
      </w:tr>
      <w:tr w:rsidR="008379B1" w:rsidRPr="00C04A08" w14:paraId="7DB0575F" w14:textId="77777777" w:rsidTr="00BB2AFF">
        <w:trPr>
          <w:jc w:val="center"/>
        </w:trPr>
        <w:tc>
          <w:tcPr>
            <w:tcW w:w="1345" w:type="dxa"/>
            <w:vMerge/>
            <w:tcBorders>
              <w:left w:val="single" w:sz="4" w:space="0" w:color="auto"/>
              <w:bottom w:val="single" w:sz="4" w:space="0" w:color="auto"/>
              <w:right w:val="single" w:sz="4" w:space="0" w:color="auto"/>
            </w:tcBorders>
          </w:tcPr>
          <w:p w14:paraId="5B7C9C83" w14:textId="77777777" w:rsidR="008379B1" w:rsidRPr="00C04A08" w:rsidRDefault="008379B1" w:rsidP="00BB2AFF">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68D38A9" w14:textId="77777777" w:rsidR="008379B1" w:rsidRPr="00C04A08" w:rsidRDefault="008379B1" w:rsidP="00BB2AFF">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2C39AE4" w14:textId="77777777" w:rsidR="008379B1" w:rsidRPr="00C04A08" w:rsidRDefault="008379B1" w:rsidP="00BB2AFF">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2519DB18" w14:textId="77777777" w:rsidR="008379B1" w:rsidRPr="00C04A08" w:rsidRDefault="008379B1" w:rsidP="00BB2AF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6BF6FF63" w14:textId="77777777" w:rsidR="008379B1" w:rsidRPr="00C04A08" w:rsidRDefault="008379B1" w:rsidP="00BB2AF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8379B1" w:rsidRPr="00C04A08" w14:paraId="40376F5B"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7114D29E" w14:textId="77777777" w:rsidR="008379B1" w:rsidRPr="00C04A08" w:rsidRDefault="008379B1" w:rsidP="00BB2AFF">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46E0E205"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3C4BC5F0"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41F56626"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7E5C9119" w14:textId="77777777" w:rsidR="008379B1" w:rsidRPr="00583807" w:rsidRDefault="008379B1" w:rsidP="00BB2AFF">
            <w:pPr>
              <w:pStyle w:val="TAC"/>
            </w:pPr>
            <w:r w:rsidRPr="00583807">
              <w:t xml:space="preserve">≤ </w:t>
            </w:r>
            <w:r>
              <w:t>[</w:t>
            </w:r>
            <w:r w:rsidRPr="00583807">
              <w:rPr>
                <w:lang w:val="en-CA"/>
              </w:rPr>
              <w:t>1.0</w:t>
            </w:r>
            <w:r>
              <w:rPr>
                <w:lang w:val="en-CA"/>
              </w:rPr>
              <w:t>]</w:t>
            </w:r>
          </w:p>
        </w:tc>
      </w:tr>
      <w:tr w:rsidR="008379B1" w:rsidRPr="00C04A08" w14:paraId="1D77B1C9"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29B7D8E4" w14:textId="77777777" w:rsidR="008379B1" w:rsidRPr="00C04A08" w:rsidRDefault="008379B1" w:rsidP="00BB2AFF">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086CB6"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173F3958"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6F87936C"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3F2F87C0" w14:textId="77777777" w:rsidR="008379B1" w:rsidRPr="00583807" w:rsidRDefault="008379B1" w:rsidP="00BB2AFF">
            <w:pPr>
              <w:pStyle w:val="TAC"/>
            </w:pPr>
            <w:r w:rsidRPr="00583807">
              <w:t xml:space="preserve">≤ </w:t>
            </w:r>
            <w:r>
              <w:t>[</w:t>
            </w:r>
            <w:r w:rsidRPr="00583807">
              <w:rPr>
                <w:lang w:val="en-CA"/>
              </w:rPr>
              <w:t>2.0</w:t>
            </w:r>
            <w:r>
              <w:rPr>
                <w:lang w:val="en-CA"/>
              </w:rPr>
              <w:t>]</w:t>
            </w:r>
          </w:p>
        </w:tc>
      </w:tr>
      <w:tr w:rsidR="008379B1" w:rsidRPr="00C04A08" w14:paraId="63586FD1"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3EC281D" w14:textId="77777777" w:rsidR="008379B1" w:rsidRPr="00C04A08" w:rsidRDefault="008379B1" w:rsidP="00BB2AFF">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65CBADEF"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51DC9C04"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175A1867"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7666DDD0" w14:textId="77777777" w:rsidR="008379B1" w:rsidRPr="00583807" w:rsidRDefault="008379B1" w:rsidP="00BB2AFF">
            <w:pPr>
              <w:pStyle w:val="TAC"/>
            </w:pPr>
            <w:r w:rsidRPr="00583807">
              <w:t xml:space="preserve">≤ </w:t>
            </w:r>
            <w:r>
              <w:t>[</w:t>
            </w:r>
            <w:r w:rsidRPr="00583807">
              <w:rPr>
                <w:lang w:val="en-CA"/>
              </w:rPr>
              <w:t>4.0</w:t>
            </w:r>
            <w:r>
              <w:rPr>
                <w:lang w:val="en-CA"/>
              </w:rPr>
              <w:t>]</w:t>
            </w:r>
          </w:p>
        </w:tc>
      </w:tr>
      <w:tr w:rsidR="008379B1" w:rsidRPr="00C04A08" w14:paraId="2536682D"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52C69D7C" w14:textId="77777777" w:rsidR="008379B1" w:rsidRPr="00C04A08" w:rsidRDefault="008379B1" w:rsidP="00BB2AFF">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289481DA"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64465FEF"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7ADB488F"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497B9600" w14:textId="77777777" w:rsidR="008379B1" w:rsidRPr="00583807" w:rsidRDefault="008379B1" w:rsidP="00BB2AFF">
            <w:pPr>
              <w:pStyle w:val="TAC"/>
            </w:pPr>
            <w:r w:rsidRPr="00583807">
              <w:t xml:space="preserve">≤ </w:t>
            </w:r>
            <w:r>
              <w:t>[</w:t>
            </w:r>
            <w:r w:rsidRPr="00583807">
              <w:rPr>
                <w:lang w:val="en-CA"/>
              </w:rPr>
              <w:t>10.0</w:t>
            </w:r>
            <w:r>
              <w:rPr>
                <w:lang w:val="en-CA"/>
              </w:rPr>
              <w:t>]</w:t>
            </w:r>
          </w:p>
        </w:tc>
      </w:tr>
    </w:tbl>
    <w:p w14:paraId="33474896" w14:textId="77777777" w:rsidR="008379B1" w:rsidRPr="00C04A08" w:rsidRDefault="008379B1" w:rsidP="008379B1"/>
    <w:p w14:paraId="50B86BD9" w14:textId="77777777" w:rsidR="008379B1" w:rsidRPr="000D37F6" w:rsidRDefault="008379B1" w:rsidP="008379B1">
      <w:pPr>
        <w:rPr>
          <w:i/>
          <w:iCs/>
          <w:u w:val="single"/>
        </w:rPr>
      </w:pPr>
      <w:r>
        <w:rPr>
          <w:i/>
          <w:iCs/>
          <w:u w:val="single"/>
        </w:rPr>
        <w:t>A-MPR for CA</w:t>
      </w:r>
    </w:p>
    <w:p w14:paraId="4E0E3700" w14:textId="77777777" w:rsidR="008379B1" w:rsidRPr="000D37F6" w:rsidRDefault="008379B1" w:rsidP="008379B1">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1260ECAB"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553C73">
        <w:rPr>
          <w:rFonts w:ascii="Times New Roman" w:hAnsi="Times New Roman"/>
          <w:sz w:val="20"/>
          <w:szCs w:val="20"/>
        </w:rPr>
        <w:t>No CA A-MPR needed for the EN 303753 emissions mask.</w:t>
      </w:r>
    </w:p>
    <w:p w14:paraId="5D64EFF4" w14:textId="77777777" w:rsidR="008379B1" w:rsidRDefault="008379B1" w:rsidP="001D0CF3">
      <w:pPr>
        <w:rPr>
          <w:i/>
          <w:iCs/>
          <w:u w:val="single"/>
        </w:rPr>
      </w:pPr>
    </w:p>
    <w:p w14:paraId="4C3997D5" w14:textId="588E1267" w:rsidR="001D0CF3" w:rsidRPr="001D52CD" w:rsidRDefault="001D0CF3" w:rsidP="001D0CF3">
      <w:pPr>
        <w:rPr>
          <w:i/>
          <w:iCs/>
          <w:u w:val="single"/>
        </w:rPr>
      </w:pPr>
      <w:r>
        <w:rPr>
          <w:i/>
          <w:iCs/>
          <w:u w:val="single"/>
        </w:rPr>
        <w:t>Carrier leakage in CA</w:t>
      </w:r>
    </w:p>
    <w:p w14:paraId="5882B5F2" w14:textId="195D70C6" w:rsidR="001D0CF3" w:rsidRPr="0074477C" w:rsidRDefault="001D0CF3" w:rsidP="001D0CF3">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002351F2">
        <w:rPr>
          <w:rFonts w:ascii="Times New Roman" w:hAnsi="Times New Roman"/>
          <w:b/>
          <w:bCs/>
          <w:sz w:val="20"/>
          <w:szCs w:val="20"/>
        </w:rPr>
        <w:t xml:space="preserve">for </w:t>
      </w:r>
      <w:r w:rsidRPr="0074477C">
        <w:rPr>
          <w:rFonts w:ascii="Times New Roman" w:hAnsi="Times New Roman"/>
          <w:b/>
          <w:bCs/>
          <w:sz w:val="20"/>
          <w:szCs w:val="20"/>
        </w:rPr>
        <w:t xml:space="preserve">PC1 </w:t>
      </w:r>
      <w:r w:rsidR="00191E7E">
        <w:rPr>
          <w:rFonts w:ascii="Times New Roman" w:hAnsi="Times New Roman"/>
          <w:b/>
          <w:bCs/>
          <w:sz w:val="20"/>
          <w:szCs w:val="20"/>
        </w:rPr>
        <w:t>-</w:t>
      </w:r>
      <w:r w:rsidRPr="0074477C">
        <w:rPr>
          <w:rFonts w:ascii="Times New Roman" w:hAnsi="Times New Roman"/>
          <w:b/>
          <w:bCs/>
          <w:sz w:val="20"/>
          <w:szCs w:val="20"/>
        </w:rPr>
        <w:t xml:space="preserve">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tblGrid>
      <w:tr w:rsidR="001D0CF3" w:rsidRPr="00A2483F" w14:paraId="0880F780" w14:textId="77777777" w:rsidTr="00BB2AFF">
        <w:trPr>
          <w:jc w:val="center"/>
        </w:trPr>
        <w:tc>
          <w:tcPr>
            <w:tcW w:w="2448" w:type="dxa"/>
            <w:shd w:val="clear" w:color="auto" w:fill="auto"/>
            <w:vAlign w:val="center"/>
          </w:tcPr>
          <w:p w14:paraId="298AF083" w14:textId="77777777" w:rsidR="001D0CF3" w:rsidRPr="00F669FD" w:rsidRDefault="001D0CF3" w:rsidP="00BB2AFF">
            <w:pPr>
              <w:spacing w:after="0"/>
              <w:rPr>
                <w:b/>
                <w:sz w:val="18"/>
                <w:szCs w:val="18"/>
              </w:rPr>
            </w:pPr>
            <w:r w:rsidRPr="00F669FD">
              <w:rPr>
                <w:b/>
                <w:sz w:val="18"/>
                <w:szCs w:val="18"/>
              </w:rPr>
              <w:t>Parameters</w:t>
            </w:r>
          </w:p>
        </w:tc>
        <w:tc>
          <w:tcPr>
            <w:tcW w:w="2448" w:type="dxa"/>
            <w:shd w:val="clear" w:color="auto" w:fill="auto"/>
            <w:vAlign w:val="center"/>
          </w:tcPr>
          <w:p w14:paraId="5239A522" w14:textId="77777777" w:rsidR="001D0CF3" w:rsidRPr="00F669FD" w:rsidRDefault="001D0CF3" w:rsidP="00BB2AFF">
            <w:pPr>
              <w:spacing w:after="0"/>
              <w:rPr>
                <w:b/>
                <w:sz w:val="18"/>
                <w:szCs w:val="18"/>
              </w:rPr>
            </w:pPr>
            <w:r w:rsidRPr="00F669FD">
              <w:rPr>
                <w:b/>
                <w:sz w:val="18"/>
                <w:szCs w:val="18"/>
              </w:rPr>
              <w:t>Relative Limit (dBc)</w:t>
            </w:r>
          </w:p>
        </w:tc>
      </w:tr>
      <w:tr w:rsidR="001D0CF3" w:rsidRPr="00A2483F" w14:paraId="3D5BDA82" w14:textId="77777777" w:rsidTr="00BB2AFF">
        <w:trPr>
          <w:jc w:val="center"/>
        </w:trPr>
        <w:tc>
          <w:tcPr>
            <w:tcW w:w="2448" w:type="dxa"/>
            <w:shd w:val="clear" w:color="auto" w:fill="auto"/>
            <w:vAlign w:val="center"/>
          </w:tcPr>
          <w:p w14:paraId="56A39D6D" w14:textId="77777777" w:rsidR="001D0CF3" w:rsidRPr="00F669FD" w:rsidRDefault="001D0CF3" w:rsidP="00BB2AFF">
            <w:pPr>
              <w:spacing w:after="0"/>
              <w:rPr>
                <w:sz w:val="18"/>
                <w:szCs w:val="18"/>
              </w:rPr>
            </w:pPr>
            <w:r w:rsidRPr="00F669FD">
              <w:rPr>
                <w:sz w:val="18"/>
                <w:szCs w:val="18"/>
              </w:rPr>
              <w:t>EIRP &gt; 13.4 dBm</w:t>
            </w:r>
          </w:p>
        </w:tc>
        <w:tc>
          <w:tcPr>
            <w:tcW w:w="2448" w:type="dxa"/>
            <w:shd w:val="clear" w:color="auto" w:fill="auto"/>
            <w:vAlign w:val="center"/>
          </w:tcPr>
          <w:p w14:paraId="5DDB33B7" w14:textId="77777777" w:rsidR="001D0CF3" w:rsidRPr="00F669FD" w:rsidRDefault="001D0CF3" w:rsidP="00BB2AFF">
            <w:pPr>
              <w:spacing w:after="0"/>
              <w:rPr>
                <w:sz w:val="18"/>
                <w:szCs w:val="18"/>
              </w:rPr>
            </w:pPr>
            <w:r w:rsidRPr="00F669FD">
              <w:rPr>
                <w:sz w:val="18"/>
                <w:szCs w:val="18"/>
              </w:rPr>
              <w:t>-25</w:t>
            </w:r>
          </w:p>
        </w:tc>
      </w:tr>
      <w:tr w:rsidR="001D0CF3" w:rsidRPr="00A2483F" w14:paraId="186D71E4" w14:textId="77777777" w:rsidTr="00BB2AFF">
        <w:trPr>
          <w:jc w:val="center"/>
        </w:trPr>
        <w:tc>
          <w:tcPr>
            <w:tcW w:w="2448" w:type="dxa"/>
            <w:shd w:val="clear" w:color="auto" w:fill="auto"/>
            <w:vAlign w:val="center"/>
          </w:tcPr>
          <w:p w14:paraId="07DA7DB4" w14:textId="77777777" w:rsidR="001D0CF3" w:rsidRPr="00F669FD" w:rsidRDefault="001D0CF3" w:rsidP="00BB2AFF">
            <w:pPr>
              <w:spacing w:after="0"/>
              <w:rPr>
                <w:sz w:val="18"/>
                <w:szCs w:val="18"/>
              </w:rPr>
            </w:pPr>
            <w:r w:rsidRPr="00F669FD">
              <w:rPr>
                <w:sz w:val="18"/>
                <w:szCs w:val="18"/>
              </w:rPr>
              <w:t>0.4 dBm ≤ EIRP ≤ 13.4 dBm</w:t>
            </w:r>
          </w:p>
        </w:tc>
        <w:tc>
          <w:tcPr>
            <w:tcW w:w="2448" w:type="dxa"/>
            <w:shd w:val="clear" w:color="auto" w:fill="auto"/>
            <w:vAlign w:val="center"/>
          </w:tcPr>
          <w:p w14:paraId="64151903" w14:textId="77777777" w:rsidR="001D0CF3" w:rsidRPr="00F669FD" w:rsidRDefault="001D0CF3" w:rsidP="00BB2AFF">
            <w:pPr>
              <w:spacing w:after="0"/>
              <w:rPr>
                <w:sz w:val="18"/>
                <w:szCs w:val="18"/>
              </w:rPr>
            </w:pPr>
            <w:r w:rsidRPr="00F669FD">
              <w:rPr>
                <w:sz w:val="18"/>
                <w:szCs w:val="18"/>
              </w:rPr>
              <w:t>-20</w:t>
            </w:r>
          </w:p>
        </w:tc>
      </w:tr>
    </w:tbl>
    <w:p w14:paraId="4ED7EC48" w14:textId="77221EFC" w:rsidR="001D0CF3" w:rsidRPr="00883AAD" w:rsidRDefault="001D0CF3" w:rsidP="00883AAD">
      <w:pPr>
        <w:spacing w:after="0"/>
        <w:ind w:right="216"/>
        <w:rPr>
          <w:b/>
          <w:bCs/>
        </w:rPr>
      </w:pPr>
    </w:p>
    <w:p w14:paraId="1F5DA9A8" w14:textId="77777777" w:rsidR="00883AAD" w:rsidRDefault="00883AAD" w:rsidP="00AB33E0">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Pr>
          <w:rFonts w:ascii="Times New Roman" w:hAnsi="Times New Roman"/>
          <w:b/>
          <w:bCs/>
          <w:sz w:val="20"/>
          <w:szCs w:val="20"/>
        </w:rPr>
        <w:t xml:space="preserve">for </w:t>
      </w:r>
      <w:r w:rsidRPr="0074477C">
        <w:rPr>
          <w:rFonts w:ascii="Times New Roman" w:hAnsi="Times New Roman"/>
          <w:b/>
          <w:bCs/>
          <w:sz w:val="20"/>
          <w:szCs w:val="20"/>
        </w:rPr>
        <w:t>PC</w:t>
      </w:r>
      <w:r>
        <w:rPr>
          <w:rFonts w:ascii="Times New Roman" w:hAnsi="Times New Roman"/>
          <w:b/>
          <w:bCs/>
          <w:sz w:val="20"/>
          <w:szCs w:val="20"/>
        </w:rPr>
        <w:t>2</w:t>
      </w:r>
      <w:r w:rsidRPr="0074477C">
        <w:rPr>
          <w:rFonts w:ascii="Times New Roman" w:hAnsi="Times New Roman"/>
          <w:b/>
          <w:bCs/>
          <w:sz w:val="20"/>
          <w:szCs w:val="20"/>
        </w:rPr>
        <w:t xml:space="preserve"> </w:t>
      </w:r>
      <w:r>
        <w:rPr>
          <w:rFonts w:ascii="Times New Roman" w:hAnsi="Times New Roman"/>
          <w:b/>
          <w:bCs/>
          <w:sz w:val="20"/>
          <w:szCs w:val="20"/>
        </w:rPr>
        <w:t>-</w:t>
      </w:r>
      <w:r w:rsidRPr="0074477C">
        <w:rPr>
          <w:rFonts w:ascii="Times New Roman" w:hAnsi="Times New Roman"/>
          <w:b/>
          <w:bCs/>
          <w:sz w:val="20"/>
          <w:szCs w:val="20"/>
        </w:rPr>
        <w:t xml:space="preserve"> n263</w:t>
      </w:r>
    </w:p>
    <w:p w14:paraId="6FB3D205" w14:textId="73F0ED2F" w:rsidR="001D0CF3" w:rsidRDefault="001D0CF3" w:rsidP="00AB33E0">
      <w:pPr>
        <w:pStyle w:val="ListParagraph"/>
        <w:numPr>
          <w:ilvl w:val="1"/>
          <w:numId w:val="8"/>
        </w:numPr>
        <w:ind w:leftChars="0" w:left="720" w:right="216"/>
        <w:rPr>
          <w:rFonts w:ascii="Times New Roman" w:hAnsi="Times New Roman"/>
          <w:sz w:val="20"/>
          <w:szCs w:val="20"/>
        </w:rPr>
      </w:pPr>
      <w:r w:rsidRPr="001D0CF3">
        <w:rPr>
          <w:rFonts w:ascii="Times New Roman" w:hAnsi="Times New Roman"/>
          <w:sz w:val="20"/>
          <w:szCs w:val="20"/>
        </w:rPr>
        <w:t>For n263 PC2 use the same value as in FR2-1 since the min peak EIRP values are nearly the same</w:t>
      </w:r>
    </w:p>
    <w:p w14:paraId="7CC80C72" w14:textId="77777777" w:rsidR="00883AAD" w:rsidRPr="00883AAD" w:rsidRDefault="00883AAD" w:rsidP="00883AAD">
      <w:pPr>
        <w:spacing w:after="0"/>
        <w:ind w:right="216"/>
      </w:pPr>
    </w:p>
    <w:p w14:paraId="39B6FD96" w14:textId="5BEFFF3E" w:rsidR="001D0CF3" w:rsidRPr="0074477C" w:rsidRDefault="001D0CF3" w:rsidP="00AB33E0">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002351F2">
        <w:rPr>
          <w:rFonts w:ascii="Times New Roman" w:hAnsi="Times New Roman"/>
          <w:b/>
          <w:bCs/>
          <w:sz w:val="20"/>
          <w:szCs w:val="20"/>
        </w:rPr>
        <w:t xml:space="preserve">for </w:t>
      </w:r>
      <w:r w:rsidRPr="0074477C">
        <w:rPr>
          <w:rFonts w:ascii="Times New Roman" w:hAnsi="Times New Roman"/>
          <w:b/>
          <w:bCs/>
          <w:sz w:val="20"/>
          <w:szCs w:val="20"/>
        </w:rPr>
        <w:t xml:space="preserve">PC3 </w:t>
      </w:r>
      <w:r w:rsidR="00191E7E">
        <w:rPr>
          <w:rFonts w:ascii="Times New Roman" w:hAnsi="Times New Roman"/>
          <w:b/>
          <w:bCs/>
          <w:sz w:val="20"/>
          <w:szCs w:val="20"/>
        </w:rPr>
        <w:t>-</w:t>
      </w:r>
      <w:r w:rsidRPr="0074477C">
        <w:rPr>
          <w:rFonts w:ascii="Times New Roman" w:hAnsi="Times New Roman"/>
          <w:b/>
          <w:bCs/>
          <w:sz w:val="20"/>
          <w:szCs w:val="20"/>
        </w:rPr>
        <w:t xml:space="preserve">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tblGrid>
      <w:tr w:rsidR="001D0CF3" w:rsidRPr="00A2483F" w14:paraId="1C9B359A" w14:textId="77777777" w:rsidTr="00BB2AFF">
        <w:trPr>
          <w:jc w:val="center"/>
        </w:trPr>
        <w:tc>
          <w:tcPr>
            <w:tcW w:w="2448" w:type="dxa"/>
            <w:shd w:val="clear" w:color="auto" w:fill="auto"/>
            <w:vAlign w:val="center"/>
          </w:tcPr>
          <w:p w14:paraId="3C2B4174" w14:textId="77777777" w:rsidR="001D0CF3" w:rsidRPr="00F669FD" w:rsidRDefault="001D0CF3" w:rsidP="00BB2AFF">
            <w:pPr>
              <w:spacing w:after="0"/>
              <w:rPr>
                <w:b/>
                <w:sz w:val="18"/>
                <w:szCs w:val="18"/>
              </w:rPr>
            </w:pPr>
            <w:r w:rsidRPr="00F669FD">
              <w:rPr>
                <w:b/>
                <w:sz w:val="18"/>
                <w:szCs w:val="18"/>
              </w:rPr>
              <w:t>Parameters</w:t>
            </w:r>
          </w:p>
        </w:tc>
        <w:tc>
          <w:tcPr>
            <w:tcW w:w="2448" w:type="dxa"/>
            <w:shd w:val="clear" w:color="auto" w:fill="auto"/>
            <w:vAlign w:val="center"/>
          </w:tcPr>
          <w:p w14:paraId="627AD070" w14:textId="77777777" w:rsidR="001D0CF3" w:rsidRPr="00F669FD" w:rsidRDefault="001D0CF3" w:rsidP="00BB2AFF">
            <w:pPr>
              <w:spacing w:after="0"/>
              <w:rPr>
                <w:b/>
                <w:sz w:val="18"/>
                <w:szCs w:val="18"/>
              </w:rPr>
            </w:pPr>
            <w:r w:rsidRPr="00F669FD">
              <w:rPr>
                <w:b/>
                <w:sz w:val="18"/>
                <w:szCs w:val="18"/>
              </w:rPr>
              <w:t>Relative Limit (dBc)</w:t>
            </w:r>
          </w:p>
        </w:tc>
      </w:tr>
      <w:tr w:rsidR="001D0CF3" w:rsidRPr="00A2483F" w14:paraId="252C888D" w14:textId="77777777" w:rsidTr="00BB2AFF">
        <w:trPr>
          <w:jc w:val="center"/>
        </w:trPr>
        <w:tc>
          <w:tcPr>
            <w:tcW w:w="2448" w:type="dxa"/>
            <w:shd w:val="clear" w:color="auto" w:fill="auto"/>
            <w:vAlign w:val="center"/>
          </w:tcPr>
          <w:p w14:paraId="0964116B" w14:textId="77777777" w:rsidR="001D0CF3" w:rsidRPr="00F669FD" w:rsidRDefault="001D0CF3" w:rsidP="00BB2AFF">
            <w:pPr>
              <w:spacing w:after="0"/>
              <w:rPr>
                <w:sz w:val="18"/>
                <w:szCs w:val="18"/>
              </w:rPr>
            </w:pPr>
            <w:r w:rsidRPr="00F669FD">
              <w:rPr>
                <w:sz w:val="18"/>
                <w:szCs w:val="18"/>
              </w:rPr>
              <w:t>EIRP &gt; -1.9 dBm</w:t>
            </w:r>
          </w:p>
        </w:tc>
        <w:tc>
          <w:tcPr>
            <w:tcW w:w="2448" w:type="dxa"/>
            <w:shd w:val="clear" w:color="auto" w:fill="auto"/>
            <w:vAlign w:val="center"/>
          </w:tcPr>
          <w:p w14:paraId="5EFCD963" w14:textId="77777777" w:rsidR="001D0CF3" w:rsidRPr="00F669FD" w:rsidRDefault="001D0CF3" w:rsidP="00BB2AFF">
            <w:pPr>
              <w:spacing w:after="0"/>
              <w:rPr>
                <w:sz w:val="18"/>
                <w:szCs w:val="18"/>
              </w:rPr>
            </w:pPr>
            <w:r w:rsidRPr="00F669FD">
              <w:rPr>
                <w:sz w:val="18"/>
                <w:szCs w:val="18"/>
              </w:rPr>
              <w:t>-25</w:t>
            </w:r>
          </w:p>
        </w:tc>
      </w:tr>
      <w:tr w:rsidR="001D0CF3" w:rsidRPr="00A2483F" w14:paraId="1A7E6DC4" w14:textId="77777777" w:rsidTr="00BB2AFF">
        <w:trPr>
          <w:jc w:val="center"/>
        </w:trPr>
        <w:tc>
          <w:tcPr>
            <w:tcW w:w="2448" w:type="dxa"/>
            <w:shd w:val="clear" w:color="auto" w:fill="auto"/>
            <w:vAlign w:val="center"/>
          </w:tcPr>
          <w:p w14:paraId="387F5E0B" w14:textId="03A70E53" w:rsidR="001D0CF3" w:rsidRPr="00F669FD" w:rsidRDefault="001D0CF3" w:rsidP="00BB2AFF">
            <w:pPr>
              <w:spacing w:after="0"/>
              <w:rPr>
                <w:sz w:val="18"/>
                <w:szCs w:val="18"/>
              </w:rPr>
            </w:pPr>
            <w:r w:rsidRPr="00F669FD">
              <w:rPr>
                <w:sz w:val="18"/>
                <w:szCs w:val="18"/>
              </w:rPr>
              <w:t>-14.9</w:t>
            </w:r>
            <w:r w:rsidR="004D0578">
              <w:rPr>
                <w:sz w:val="18"/>
                <w:szCs w:val="18"/>
              </w:rPr>
              <w:t xml:space="preserve"> </w:t>
            </w:r>
            <w:r w:rsidRPr="00F669FD">
              <w:rPr>
                <w:sz w:val="18"/>
                <w:szCs w:val="18"/>
              </w:rPr>
              <w:t>dBm ≤ EIRP ≤ -1.9 dBm</w:t>
            </w:r>
          </w:p>
        </w:tc>
        <w:tc>
          <w:tcPr>
            <w:tcW w:w="2448" w:type="dxa"/>
            <w:shd w:val="clear" w:color="auto" w:fill="auto"/>
            <w:vAlign w:val="center"/>
          </w:tcPr>
          <w:p w14:paraId="09479727" w14:textId="77777777" w:rsidR="001D0CF3" w:rsidRPr="00F669FD" w:rsidRDefault="001D0CF3" w:rsidP="00BB2AFF">
            <w:pPr>
              <w:spacing w:after="0"/>
              <w:rPr>
                <w:sz w:val="18"/>
                <w:szCs w:val="18"/>
              </w:rPr>
            </w:pPr>
            <w:r w:rsidRPr="00F669FD">
              <w:rPr>
                <w:sz w:val="18"/>
                <w:szCs w:val="18"/>
              </w:rPr>
              <w:t>-20</w:t>
            </w:r>
          </w:p>
        </w:tc>
      </w:tr>
    </w:tbl>
    <w:p w14:paraId="54729E8E" w14:textId="77777777" w:rsidR="001D0CF3" w:rsidRDefault="001D0CF3" w:rsidP="00422577">
      <w:pPr>
        <w:rPr>
          <w:i/>
          <w:iCs/>
          <w:u w:val="single"/>
        </w:rPr>
      </w:pPr>
    </w:p>
    <w:p w14:paraId="61C1B70E" w14:textId="5185ACC2" w:rsidR="00422577" w:rsidRPr="000D37F6" w:rsidRDefault="002351F2" w:rsidP="00422577">
      <w:pPr>
        <w:rPr>
          <w:i/>
          <w:iCs/>
          <w:u w:val="single"/>
        </w:rPr>
      </w:pPr>
      <w:r>
        <w:rPr>
          <w:i/>
          <w:iCs/>
          <w:u w:val="single"/>
        </w:rPr>
        <w:t>In-band emissions in CA</w:t>
      </w:r>
    </w:p>
    <w:p w14:paraId="5F988F91" w14:textId="3E15D22D"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sidR="002351F2">
        <w:rPr>
          <w:rFonts w:ascii="Times New Roman" w:hAnsi="Times New Roman"/>
          <w:b/>
          <w:bCs/>
          <w:sz w:val="20"/>
          <w:szCs w:val="20"/>
        </w:rPr>
        <w:t xml:space="preserve"> for PC1 and PC3</w:t>
      </w:r>
      <w:r w:rsidRPr="000D37F6">
        <w:rPr>
          <w:rFonts w:ascii="Times New Roman" w:hAnsi="Times New Roman"/>
          <w:b/>
          <w:bCs/>
          <w:sz w:val="20"/>
          <w:szCs w:val="20"/>
        </w:rPr>
        <w:t>:</w:t>
      </w:r>
    </w:p>
    <w:p w14:paraId="7AC894B3" w14:textId="70C7CCE1" w:rsidR="00422577" w:rsidRPr="003804D7" w:rsidRDefault="002351F2" w:rsidP="00422577">
      <w:pPr>
        <w:pStyle w:val="ListParagraph"/>
        <w:numPr>
          <w:ilvl w:val="1"/>
          <w:numId w:val="8"/>
        </w:numPr>
        <w:ind w:leftChars="0" w:left="720" w:right="214"/>
        <w:rPr>
          <w:rFonts w:ascii="Times New Roman" w:hAnsi="Times New Roman"/>
          <w:sz w:val="20"/>
          <w:szCs w:val="20"/>
        </w:rPr>
      </w:pPr>
      <w:r w:rsidRPr="002351F2">
        <w:rPr>
          <w:rFonts w:ascii="Times New Roman" w:hAnsi="Times New Roman"/>
          <w:sz w:val="20"/>
          <w:szCs w:val="20"/>
        </w:rPr>
        <w:t>Re-use the FR2-1 CA in</w:t>
      </w:r>
      <w:r>
        <w:rPr>
          <w:rFonts w:ascii="Times New Roman" w:hAnsi="Times New Roman"/>
          <w:sz w:val="20"/>
          <w:szCs w:val="20"/>
        </w:rPr>
        <w:t>-</w:t>
      </w:r>
      <w:r w:rsidRPr="002351F2">
        <w:rPr>
          <w:rFonts w:ascii="Times New Roman" w:hAnsi="Times New Roman"/>
          <w:sz w:val="20"/>
          <w:szCs w:val="20"/>
        </w:rPr>
        <w:t>band emissions method for PC1 and PC3 CA with the same output power values we are proposing for FR2-2 single carrier.</w:t>
      </w:r>
    </w:p>
    <w:p w14:paraId="7BFD8DDC" w14:textId="77777777" w:rsidR="00422577" w:rsidRDefault="00422577" w:rsidP="00422577">
      <w:pPr>
        <w:ind w:right="214"/>
        <w:jc w:val="both"/>
        <w:rPr>
          <w:kern w:val="2"/>
          <w:lang w:val="en-US" w:eastAsia="ja-JP"/>
        </w:rPr>
      </w:pPr>
    </w:p>
    <w:p w14:paraId="4486EF6D" w14:textId="387C4C45" w:rsidR="00422577" w:rsidRPr="000D37F6" w:rsidRDefault="002351F2" w:rsidP="00422577">
      <w:pPr>
        <w:rPr>
          <w:i/>
          <w:iCs/>
          <w:u w:val="single"/>
        </w:rPr>
      </w:pPr>
      <w:r>
        <w:rPr>
          <w:i/>
          <w:iCs/>
          <w:u w:val="single"/>
        </w:rPr>
        <w:t>SEM for CA</w:t>
      </w:r>
    </w:p>
    <w:p w14:paraId="079C0E47" w14:textId="77777777"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8DC7FEE" w14:textId="6B4F3FEB" w:rsidR="00422577" w:rsidRPr="003804D7" w:rsidRDefault="002351F2" w:rsidP="00422577">
      <w:pPr>
        <w:pStyle w:val="ListParagraph"/>
        <w:numPr>
          <w:ilvl w:val="1"/>
          <w:numId w:val="8"/>
        </w:numPr>
        <w:ind w:leftChars="0" w:left="720" w:right="214"/>
        <w:rPr>
          <w:rFonts w:ascii="Times New Roman" w:hAnsi="Times New Roman"/>
          <w:sz w:val="20"/>
          <w:szCs w:val="20"/>
        </w:rPr>
      </w:pPr>
      <w:r w:rsidRPr="002351F2">
        <w:rPr>
          <w:rFonts w:ascii="Times New Roman" w:hAnsi="Times New Roman"/>
          <w:sz w:val="20"/>
          <w:szCs w:val="20"/>
        </w:rPr>
        <w:t>Re-use the FR2-1 CA SEM requirements for FR2-2</w:t>
      </w:r>
      <w:r>
        <w:rPr>
          <w:rFonts w:ascii="Times New Roman" w:hAnsi="Times New Roman"/>
          <w:sz w:val="20"/>
          <w:szCs w:val="20"/>
        </w:rPr>
        <w:t>.</w:t>
      </w:r>
    </w:p>
    <w:p w14:paraId="6FF39498" w14:textId="77777777" w:rsidR="00C472D2" w:rsidRPr="00C472D2" w:rsidRDefault="00C472D2" w:rsidP="00C472D2">
      <w:pPr>
        <w:spacing w:after="120"/>
        <w:ind w:right="216"/>
      </w:pPr>
    </w:p>
    <w:p w14:paraId="799E6CCB" w14:textId="1A03AA5A" w:rsidR="00422577" w:rsidRPr="000D37F6" w:rsidRDefault="002351F2" w:rsidP="00422577">
      <w:pPr>
        <w:rPr>
          <w:i/>
          <w:iCs/>
          <w:u w:val="single"/>
        </w:rPr>
      </w:pPr>
      <w:r>
        <w:rPr>
          <w:i/>
          <w:iCs/>
          <w:u w:val="single"/>
        </w:rPr>
        <w:t>ACLR for CA</w:t>
      </w:r>
    </w:p>
    <w:p w14:paraId="4DC0A6E6" w14:textId="77777777"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4E430B86" w14:textId="77777777" w:rsidR="002351F2" w:rsidRDefault="002351F2" w:rsidP="002351F2">
      <w:pPr>
        <w:pStyle w:val="ListParagraph"/>
        <w:numPr>
          <w:ilvl w:val="1"/>
          <w:numId w:val="8"/>
        </w:numPr>
        <w:spacing w:after="120"/>
        <w:ind w:leftChars="0" w:left="720" w:right="216"/>
        <w:rPr>
          <w:rFonts w:ascii="Times New Roman" w:hAnsi="Times New Roman"/>
          <w:sz w:val="20"/>
          <w:szCs w:val="20"/>
        </w:rPr>
      </w:pPr>
      <w:r w:rsidRPr="002351F2">
        <w:rPr>
          <w:rFonts w:ascii="Times New Roman" w:hAnsi="Times New Roman"/>
          <w:sz w:val="20"/>
          <w:szCs w:val="20"/>
        </w:rPr>
        <w:t>Use the FR2-2 single carrier 15 dB ACLR value for CA</w:t>
      </w:r>
    </w:p>
    <w:p w14:paraId="72CFA8D5" w14:textId="690C5397" w:rsidR="00422577" w:rsidRPr="003804D7" w:rsidRDefault="002351F2" w:rsidP="00422577">
      <w:pPr>
        <w:pStyle w:val="ListParagraph"/>
        <w:numPr>
          <w:ilvl w:val="1"/>
          <w:numId w:val="8"/>
        </w:numPr>
        <w:ind w:leftChars="0" w:left="720" w:right="214"/>
        <w:rPr>
          <w:rFonts w:ascii="Times New Roman" w:hAnsi="Times New Roman"/>
          <w:sz w:val="20"/>
          <w:szCs w:val="20"/>
        </w:rPr>
      </w:pPr>
      <w:r>
        <w:rPr>
          <w:rFonts w:ascii="Times New Roman" w:hAnsi="Times New Roman"/>
          <w:sz w:val="20"/>
          <w:szCs w:val="20"/>
        </w:rPr>
        <w:t>C</w:t>
      </w:r>
      <w:r w:rsidRPr="002351F2">
        <w:rPr>
          <w:rFonts w:ascii="Times New Roman" w:hAnsi="Times New Roman"/>
          <w:sz w:val="20"/>
          <w:szCs w:val="20"/>
        </w:rPr>
        <w:t>ommon understanding in RAN4 is that OBW requirement is more stringent than ACLR for FR2-2</w:t>
      </w:r>
    </w:p>
    <w:p w14:paraId="5B753ACC" w14:textId="77777777" w:rsidR="00422577" w:rsidRDefault="00422577" w:rsidP="00D73B68">
      <w:pPr>
        <w:rPr>
          <w:b/>
          <w:bCs/>
          <w:highlight w:val="yellow"/>
          <w:u w:val="single"/>
        </w:rPr>
      </w:pPr>
    </w:p>
    <w:p w14:paraId="46AA33AF" w14:textId="17DF5146" w:rsidR="00997B64" w:rsidRPr="00AB33E0" w:rsidRDefault="00AB33E0" w:rsidP="00553C73">
      <w:pPr>
        <w:rPr>
          <w:b/>
          <w:bCs/>
          <w:u w:val="single"/>
        </w:rPr>
      </w:pPr>
      <w:r w:rsidRPr="00AB33E0">
        <w:rPr>
          <w:b/>
          <w:bCs/>
          <w:u w:val="single"/>
        </w:rPr>
        <w:t xml:space="preserve">UE </w:t>
      </w:r>
      <w:r w:rsidR="00997B64" w:rsidRPr="00AB33E0">
        <w:rPr>
          <w:b/>
          <w:bCs/>
          <w:u w:val="single"/>
        </w:rPr>
        <w:t>R</w:t>
      </w:r>
      <w:r w:rsidRPr="00AB33E0">
        <w:rPr>
          <w:b/>
          <w:bCs/>
          <w:u w:val="single"/>
        </w:rPr>
        <w:t>x agreements</w:t>
      </w:r>
    </w:p>
    <w:p w14:paraId="00086C1F" w14:textId="655B2336" w:rsidR="00A6508B" w:rsidRPr="000D37F6" w:rsidRDefault="00A6508B" w:rsidP="00A6508B">
      <w:pPr>
        <w:rPr>
          <w:i/>
          <w:iCs/>
          <w:u w:val="single"/>
        </w:rPr>
      </w:pPr>
      <w:r>
        <w:rPr>
          <w:i/>
          <w:iCs/>
          <w:u w:val="single"/>
        </w:rPr>
        <w:t>Uplink configuration for REFSENS</w:t>
      </w:r>
    </w:p>
    <w:p w14:paraId="5E2894F6" w14:textId="77777777" w:rsidR="00A6508B" w:rsidRPr="00573292" w:rsidRDefault="00A6508B" w:rsidP="00A6508B">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08388F57" w14:textId="77777777" w:rsidR="00A6508B" w:rsidRDefault="00A6508B" w:rsidP="00A6508B">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A6508B" w:rsidRPr="00C04A08" w14:paraId="2DE73C03" w14:textId="77777777" w:rsidTr="00BB2AFF">
        <w:trPr>
          <w:trHeight w:val="187"/>
          <w:jc w:val="center"/>
        </w:trPr>
        <w:tc>
          <w:tcPr>
            <w:tcW w:w="1134" w:type="dxa"/>
            <w:vMerge w:val="restart"/>
            <w:shd w:val="clear" w:color="auto" w:fill="auto"/>
          </w:tcPr>
          <w:p w14:paraId="7CDFB8FF" w14:textId="77777777" w:rsidR="00A6508B" w:rsidRDefault="00A6508B" w:rsidP="00BB2AFF">
            <w:pPr>
              <w:pStyle w:val="TAH"/>
            </w:pPr>
            <w:r>
              <w:t>Operating</w:t>
            </w:r>
          </w:p>
          <w:p w14:paraId="2DC8F7EA" w14:textId="77777777" w:rsidR="00A6508B" w:rsidRPr="00C04A08" w:rsidRDefault="00A6508B" w:rsidP="00BB2AFF">
            <w:pPr>
              <w:pStyle w:val="TAH"/>
            </w:pPr>
            <w:r>
              <w:t>band</w:t>
            </w:r>
          </w:p>
        </w:tc>
        <w:tc>
          <w:tcPr>
            <w:tcW w:w="7933" w:type="dxa"/>
            <w:gridSpan w:val="9"/>
            <w:shd w:val="clear" w:color="auto" w:fill="auto"/>
          </w:tcPr>
          <w:p w14:paraId="11DB876E" w14:textId="77777777" w:rsidR="00A6508B" w:rsidRPr="00C04A08" w:rsidRDefault="00A6508B" w:rsidP="00BB2AFF">
            <w:pPr>
              <w:pStyle w:val="TAH"/>
            </w:pPr>
            <w:r w:rsidRPr="00C04A08">
              <w:t>NR Band / Channel bandwidth / NRB / SCS / Duplex mode</w:t>
            </w:r>
          </w:p>
        </w:tc>
      </w:tr>
      <w:tr w:rsidR="00A6508B" w:rsidRPr="00C04A08" w14:paraId="7A3FE9BD" w14:textId="77777777" w:rsidTr="00BB2AFF">
        <w:trPr>
          <w:trHeight w:val="187"/>
          <w:jc w:val="center"/>
        </w:trPr>
        <w:tc>
          <w:tcPr>
            <w:tcW w:w="1134" w:type="dxa"/>
            <w:vMerge/>
            <w:shd w:val="clear" w:color="auto" w:fill="auto"/>
          </w:tcPr>
          <w:p w14:paraId="1AF609A5" w14:textId="77777777" w:rsidR="00A6508B" w:rsidRPr="00C04A08" w:rsidRDefault="00A6508B" w:rsidP="00BB2AFF">
            <w:pPr>
              <w:pStyle w:val="TAC"/>
            </w:pPr>
          </w:p>
        </w:tc>
        <w:tc>
          <w:tcPr>
            <w:tcW w:w="851" w:type="dxa"/>
            <w:shd w:val="clear" w:color="auto" w:fill="auto"/>
          </w:tcPr>
          <w:p w14:paraId="6BDCCE83" w14:textId="77777777" w:rsidR="00A6508B" w:rsidRDefault="00A6508B" w:rsidP="00BB2AFF">
            <w:pPr>
              <w:pStyle w:val="TAH"/>
            </w:pPr>
            <w:r>
              <w:t xml:space="preserve">50 </w:t>
            </w:r>
          </w:p>
          <w:p w14:paraId="10EB740D" w14:textId="77777777" w:rsidR="00A6508B" w:rsidRPr="00C04A08" w:rsidRDefault="00A6508B" w:rsidP="00BB2AFF">
            <w:pPr>
              <w:pStyle w:val="TAH"/>
            </w:pPr>
            <w:r>
              <w:t>MHz</w:t>
            </w:r>
          </w:p>
        </w:tc>
        <w:tc>
          <w:tcPr>
            <w:tcW w:w="850" w:type="dxa"/>
            <w:shd w:val="clear" w:color="auto" w:fill="auto"/>
          </w:tcPr>
          <w:p w14:paraId="33CFBEF6" w14:textId="77777777" w:rsidR="00A6508B" w:rsidRPr="00C04A08" w:rsidRDefault="00A6508B" w:rsidP="00BB2AFF">
            <w:pPr>
              <w:pStyle w:val="TAH"/>
            </w:pPr>
            <w:r>
              <w:t>100 MHz</w:t>
            </w:r>
          </w:p>
        </w:tc>
        <w:tc>
          <w:tcPr>
            <w:tcW w:w="851" w:type="dxa"/>
            <w:shd w:val="clear" w:color="auto" w:fill="auto"/>
          </w:tcPr>
          <w:p w14:paraId="43DDAB99" w14:textId="77777777" w:rsidR="00A6508B" w:rsidRDefault="00A6508B" w:rsidP="00BB2AFF">
            <w:pPr>
              <w:pStyle w:val="TAH"/>
            </w:pPr>
            <w:r>
              <w:t>200</w:t>
            </w:r>
          </w:p>
          <w:p w14:paraId="2A0CEA52" w14:textId="77777777" w:rsidR="00A6508B" w:rsidRPr="00C04A08" w:rsidRDefault="00A6508B" w:rsidP="00BB2AFF">
            <w:pPr>
              <w:pStyle w:val="TAH"/>
            </w:pPr>
            <w:r>
              <w:t>MHz</w:t>
            </w:r>
          </w:p>
        </w:tc>
        <w:tc>
          <w:tcPr>
            <w:tcW w:w="850" w:type="dxa"/>
            <w:shd w:val="clear" w:color="auto" w:fill="auto"/>
          </w:tcPr>
          <w:p w14:paraId="4C86082E" w14:textId="77777777" w:rsidR="00A6508B" w:rsidRDefault="00A6508B" w:rsidP="00BB2AFF">
            <w:pPr>
              <w:pStyle w:val="TAH"/>
            </w:pPr>
            <w:r>
              <w:t>400</w:t>
            </w:r>
          </w:p>
          <w:p w14:paraId="4CF4B5FC" w14:textId="77777777" w:rsidR="00A6508B" w:rsidRPr="00C04A08" w:rsidRDefault="00A6508B" w:rsidP="00BB2AFF">
            <w:pPr>
              <w:pStyle w:val="TAH"/>
            </w:pPr>
            <w:r>
              <w:t>MHz</w:t>
            </w:r>
          </w:p>
        </w:tc>
        <w:tc>
          <w:tcPr>
            <w:tcW w:w="851" w:type="dxa"/>
          </w:tcPr>
          <w:p w14:paraId="62F66640" w14:textId="77777777" w:rsidR="00A6508B" w:rsidRDefault="00A6508B" w:rsidP="00BB2AFF">
            <w:pPr>
              <w:pStyle w:val="TAH"/>
            </w:pPr>
            <w:r>
              <w:t>800</w:t>
            </w:r>
          </w:p>
          <w:p w14:paraId="21BDA00F" w14:textId="77777777" w:rsidR="00A6508B" w:rsidRPr="00C04A08" w:rsidRDefault="00A6508B" w:rsidP="00BB2AFF">
            <w:pPr>
              <w:pStyle w:val="TAH"/>
            </w:pPr>
            <w:r>
              <w:t>MHz</w:t>
            </w:r>
          </w:p>
        </w:tc>
        <w:tc>
          <w:tcPr>
            <w:tcW w:w="850" w:type="dxa"/>
          </w:tcPr>
          <w:p w14:paraId="02B22E21" w14:textId="77777777" w:rsidR="00A6508B" w:rsidRDefault="00A6508B" w:rsidP="00BB2AFF">
            <w:pPr>
              <w:pStyle w:val="TAH"/>
            </w:pPr>
            <w:r>
              <w:t>1600</w:t>
            </w:r>
          </w:p>
          <w:p w14:paraId="08A050D4" w14:textId="77777777" w:rsidR="00A6508B" w:rsidRPr="00C04A08" w:rsidRDefault="00A6508B" w:rsidP="00BB2AFF">
            <w:pPr>
              <w:pStyle w:val="TAH"/>
            </w:pPr>
            <w:r>
              <w:t>MHz</w:t>
            </w:r>
          </w:p>
        </w:tc>
        <w:tc>
          <w:tcPr>
            <w:tcW w:w="851" w:type="dxa"/>
          </w:tcPr>
          <w:p w14:paraId="09498846" w14:textId="77777777" w:rsidR="00A6508B" w:rsidRDefault="00A6508B" w:rsidP="00BB2AFF">
            <w:pPr>
              <w:pStyle w:val="TAH"/>
            </w:pPr>
            <w:r>
              <w:t>2000</w:t>
            </w:r>
          </w:p>
          <w:p w14:paraId="64FD92D3" w14:textId="77777777" w:rsidR="00A6508B" w:rsidRPr="00115C6F" w:rsidRDefault="00A6508B" w:rsidP="00BB2AFF">
            <w:pPr>
              <w:pStyle w:val="TAH"/>
            </w:pPr>
            <w:r>
              <w:t>MHz</w:t>
            </w:r>
          </w:p>
        </w:tc>
        <w:tc>
          <w:tcPr>
            <w:tcW w:w="992" w:type="dxa"/>
          </w:tcPr>
          <w:p w14:paraId="6EF69C71" w14:textId="77777777" w:rsidR="00A6508B" w:rsidRPr="00C04A08" w:rsidRDefault="00A6508B" w:rsidP="00BB2AFF">
            <w:pPr>
              <w:pStyle w:val="TAH"/>
            </w:pPr>
            <w:r>
              <w:t>SCS</w:t>
            </w:r>
          </w:p>
        </w:tc>
        <w:tc>
          <w:tcPr>
            <w:tcW w:w="987" w:type="dxa"/>
          </w:tcPr>
          <w:p w14:paraId="05DC94AA" w14:textId="77777777" w:rsidR="00A6508B" w:rsidRPr="00C04A08" w:rsidRDefault="00A6508B" w:rsidP="00BB2AFF">
            <w:pPr>
              <w:pStyle w:val="TAH"/>
            </w:pPr>
            <w:r>
              <w:t>Duplex mode</w:t>
            </w:r>
          </w:p>
        </w:tc>
      </w:tr>
      <w:tr w:rsidR="00A6508B" w:rsidRPr="00C04A08" w14:paraId="2D22487E" w14:textId="77777777" w:rsidTr="00BB2AFF">
        <w:trPr>
          <w:trHeight w:val="187"/>
          <w:jc w:val="center"/>
        </w:trPr>
        <w:tc>
          <w:tcPr>
            <w:tcW w:w="1134" w:type="dxa"/>
            <w:shd w:val="clear" w:color="auto" w:fill="auto"/>
          </w:tcPr>
          <w:p w14:paraId="00F6E968" w14:textId="77777777" w:rsidR="00A6508B" w:rsidRPr="00C04A08" w:rsidRDefault="00A6508B" w:rsidP="00BB2AFF">
            <w:pPr>
              <w:pStyle w:val="TAC"/>
            </w:pPr>
            <w:r w:rsidRPr="00C04A08">
              <w:t>n257</w:t>
            </w:r>
          </w:p>
        </w:tc>
        <w:tc>
          <w:tcPr>
            <w:tcW w:w="851" w:type="dxa"/>
            <w:shd w:val="clear" w:color="auto" w:fill="auto"/>
          </w:tcPr>
          <w:p w14:paraId="1B64E412" w14:textId="77777777" w:rsidR="00A6508B" w:rsidRPr="00C04A08" w:rsidRDefault="00A6508B" w:rsidP="00BB2AFF">
            <w:pPr>
              <w:pStyle w:val="TAC"/>
              <w:rPr>
                <w:rFonts w:eastAsia="Malgun Gothic"/>
              </w:rPr>
            </w:pPr>
            <w:r w:rsidRPr="00C04A08">
              <w:t>32</w:t>
            </w:r>
          </w:p>
        </w:tc>
        <w:tc>
          <w:tcPr>
            <w:tcW w:w="850" w:type="dxa"/>
            <w:shd w:val="clear" w:color="auto" w:fill="auto"/>
          </w:tcPr>
          <w:p w14:paraId="088E3D3E" w14:textId="77777777" w:rsidR="00A6508B" w:rsidRPr="00C04A08" w:rsidRDefault="00A6508B" w:rsidP="00BB2AFF">
            <w:pPr>
              <w:pStyle w:val="TAC"/>
              <w:rPr>
                <w:rFonts w:eastAsia="Malgun Gothic"/>
              </w:rPr>
            </w:pPr>
            <w:r w:rsidRPr="00C04A08">
              <w:t>64</w:t>
            </w:r>
          </w:p>
        </w:tc>
        <w:tc>
          <w:tcPr>
            <w:tcW w:w="851" w:type="dxa"/>
            <w:shd w:val="clear" w:color="auto" w:fill="auto"/>
          </w:tcPr>
          <w:p w14:paraId="53D02311" w14:textId="77777777" w:rsidR="00A6508B" w:rsidRPr="00C04A08" w:rsidRDefault="00A6508B" w:rsidP="00BB2AFF">
            <w:pPr>
              <w:pStyle w:val="TAC"/>
              <w:rPr>
                <w:rFonts w:eastAsia="Malgun Gothic"/>
              </w:rPr>
            </w:pPr>
            <w:r w:rsidRPr="00C04A08">
              <w:t>128</w:t>
            </w:r>
          </w:p>
        </w:tc>
        <w:tc>
          <w:tcPr>
            <w:tcW w:w="850" w:type="dxa"/>
            <w:shd w:val="clear" w:color="auto" w:fill="auto"/>
          </w:tcPr>
          <w:p w14:paraId="72DE1375" w14:textId="77777777" w:rsidR="00A6508B" w:rsidRPr="00C04A08" w:rsidRDefault="00A6508B" w:rsidP="00BB2AFF">
            <w:pPr>
              <w:pStyle w:val="TAC"/>
              <w:rPr>
                <w:rFonts w:eastAsia="Malgun Gothic"/>
              </w:rPr>
            </w:pPr>
            <w:r w:rsidRPr="00C04A08">
              <w:t>256</w:t>
            </w:r>
          </w:p>
        </w:tc>
        <w:tc>
          <w:tcPr>
            <w:tcW w:w="851" w:type="dxa"/>
          </w:tcPr>
          <w:p w14:paraId="4C9D7493" w14:textId="77777777" w:rsidR="00A6508B" w:rsidRPr="00C04A08" w:rsidRDefault="00A6508B" w:rsidP="00BB2AFF">
            <w:pPr>
              <w:pStyle w:val="TAC"/>
            </w:pPr>
            <w:r>
              <w:t>N/A</w:t>
            </w:r>
          </w:p>
        </w:tc>
        <w:tc>
          <w:tcPr>
            <w:tcW w:w="850" w:type="dxa"/>
          </w:tcPr>
          <w:p w14:paraId="4F8E1C05" w14:textId="77777777" w:rsidR="00A6508B" w:rsidRPr="00C04A08" w:rsidRDefault="00A6508B" w:rsidP="00BB2AFF">
            <w:pPr>
              <w:pStyle w:val="TAC"/>
            </w:pPr>
            <w:r>
              <w:t>N/A</w:t>
            </w:r>
          </w:p>
        </w:tc>
        <w:tc>
          <w:tcPr>
            <w:tcW w:w="851" w:type="dxa"/>
          </w:tcPr>
          <w:p w14:paraId="19D5C5E2" w14:textId="77777777" w:rsidR="00A6508B" w:rsidRPr="00115C6F" w:rsidRDefault="00A6508B" w:rsidP="00BB2AFF">
            <w:pPr>
              <w:pStyle w:val="TAC"/>
            </w:pPr>
            <w:r>
              <w:t>N/A</w:t>
            </w:r>
          </w:p>
        </w:tc>
        <w:tc>
          <w:tcPr>
            <w:tcW w:w="992" w:type="dxa"/>
          </w:tcPr>
          <w:p w14:paraId="39152F51" w14:textId="77777777" w:rsidR="00A6508B" w:rsidRPr="00C04A08" w:rsidRDefault="00A6508B" w:rsidP="00BB2AFF">
            <w:pPr>
              <w:pStyle w:val="TAC"/>
              <w:rPr>
                <w:rFonts w:eastAsia="Malgun Gothic"/>
              </w:rPr>
            </w:pPr>
            <w:r w:rsidRPr="00C04A08">
              <w:t>120 kHz</w:t>
            </w:r>
          </w:p>
        </w:tc>
        <w:tc>
          <w:tcPr>
            <w:tcW w:w="987" w:type="dxa"/>
          </w:tcPr>
          <w:p w14:paraId="7CC50373" w14:textId="77777777" w:rsidR="00A6508B" w:rsidRPr="00C04A08" w:rsidRDefault="00A6508B" w:rsidP="00BB2AFF">
            <w:pPr>
              <w:pStyle w:val="TAC"/>
              <w:rPr>
                <w:rFonts w:eastAsia="Malgun Gothic"/>
              </w:rPr>
            </w:pPr>
            <w:r w:rsidRPr="00C04A08">
              <w:t>TDD</w:t>
            </w:r>
          </w:p>
        </w:tc>
      </w:tr>
      <w:tr w:rsidR="00A6508B" w:rsidRPr="00C04A08" w14:paraId="0C3C31D4" w14:textId="77777777" w:rsidTr="00BB2AFF">
        <w:trPr>
          <w:trHeight w:val="187"/>
          <w:jc w:val="center"/>
        </w:trPr>
        <w:tc>
          <w:tcPr>
            <w:tcW w:w="1134" w:type="dxa"/>
            <w:shd w:val="clear" w:color="auto" w:fill="auto"/>
          </w:tcPr>
          <w:p w14:paraId="1743CB0A" w14:textId="77777777" w:rsidR="00A6508B" w:rsidRPr="00C04A08" w:rsidRDefault="00A6508B" w:rsidP="00BB2AFF">
            <w:pPr>
              <w:pStyle w:val="TAC"/>
            </w:pPr>
            <w:r w:rsidRPr="00C04A08">
              <w:rPr>
                <w:lang w:val="en-US"/>
              </w:rPr>
              <w:t>n258</w:t>
            </w:r>
          </w:p>
        </w:tc>
        <w:tc>
          <w:tcPr>
            <w:tcW w:w="851" w:type="dxa"/>
            <w:shd w:val="clear" w:color="auto" w:fill="auto"/>
          </w:tcPr>
          <w:p w14:paraId="1ED0FA21" w14:textId="77777777" w:rsidR="00A6508B" w:rsidRPr="00C04A08" w:rsidRDefault="00A6508B" w:rsidP="00BB2AFF">
            <w:pPr>
              <w:pStyle w:val="TAC"/>
              <w:rPr>
                <w:rFonts w:eastAsia="Malgun Gothic"/>
              </w:rPr>
            </w:pPr>
            <w:r w:rsidRPr="00C04A08">
              <w:t>32</w:t>
            </w:r>
          </w:p>
        </w:tc>
        <w:tc>
          <w:tcPr>
            <w:tcW w:w="850" w:type="dxa"/>
            <w:shd w:val="clear" w:color="auto" w:fill="auto"/>
          </w:tcPr>
          <w:p w14:paraId="52188001" w14:textId="77777777" w:rsidR="00A6508B" w:rsidRPr="00C04A08" w:rsidRDefault="00A6508B" w:rsidP="00BB2AFF">
            <w:pPr>
              <w:pStyle w:val="TAC"/>
              <w:rPr>
                <w:rFonts w:eastAsia="Malgun Gothic"/>
              </w:rPr>
            </w:pPr>
            <w:r w:rsidRPr="00C04A08">
              <w:t>64</w:t>
            </w:r>
          </w:p>
        </w:tc>
        <w:tc>
          <w:tcPr>
            <w:tcW w:w="851" w:type="dxa"/>
            <w:shd w:val="clear" w:color="auto" w:fill="auto"/>
          </w:tcPr>
          <w:p w14:paraId="10F3932A" w14:textId="77777777" w:rsidR="00A6508B" w:rsidRPr="00C04A08" w:rsidRDefault="00A6508B" w:rsidP="00BB2AFF">
            <w:pPr>
              <w:pStyle w:val="TAC"/>
              <w:rPr>
                <w:rFonts w:eastAsia="Malgun Gothic"/>
              </w:rPr>
            </w:pPr>
            <w:r w:rsidRPr="00C04A08">
              <w:t>128</w:t>
            </w:r>
          </w:p>
        </w:tc>
        <w:tc>
          <w:tcPr>
            <w:tcW w:w="850" w:type="dxa"/>
            <w:shd w:val="clear" w:color="auto" w:fill="auto"/>
          </w:tcPr>
          <w:p w14:paraId="6B615BD7" w14:textId="77777777" w:rsidR="00A6508B" w:rsidRPr="00C04A08" w:rsidRDefault="00A6508B" w:rsidP="00BB2AFF">
            <w:pPr>
              <w:pStyle w:val="TAC"/>
              <w:rPr>
                <w:rFonts w:eastAsia="Malgun Gothic"/>
              </w:rPr>
            </w:pPr>
            <w:r w:rsidRPr="00C04A08">
              <w:t>256</w:t>
            </w:r>
          </w:p>
        </w:tc>
        <w:tc>
          <w:tcPr>
            <w:tcW w:w="851" w:type="dxa"/>
          </w:tcPr>
          <w:p w14:paraId="110D400B" w14:textId="77777777" w:rsidR="00A6508B" w:rsidRPr="00C04A08" w:rsidRDefault="00A6508B" w:rsidP="00BB2AFF">
            <w:pPr>
              <w:pStyle w:val="TAC"/>
            </w:pPr>
            <w:r>
              <w:t>N/A</w:t>
            </w:r>
          </w:p>
        </w:tc>
        <w:tc>
          <w:tcPr>
            <w:tcW w:w="850" w:type="dxa"/>
          </w:tcPr>
          <w:p w14:paraId="445EA011" w14:textId="77777777" w:rsidR="00A6508B" w:rsidRPr="00C04A08" w:rsidRDefault="00A6508B" w:rsidP="00BB2AFF">
            <w:pPr>
              <w:pStyle w:val="TAC"/>
            </w:pPr>
            <w:r>
              <w:t>N/A</w:t>
            </w:r>
          </w:p>
        </w:tc>
        <w:tc>
          <w:tcPr>
            <w:tcW w:w="851" w:type="dxa"/>
          </w:tcPr>
          <w:p w14:paraId="7D2F7D3F" w14:textId="77777777" w:rsidR="00A6508B" w:rsidRPr="00C04A08" w:rsidRDefault="00A6508B" w:rsidP="00BB2AFF">
            <w:pPr>
              <w:pStyle w:val="TAC"/>
            </w:pPr>
            <w:r>
              <w:t>N/A</w:t>
            </w:r>
          </w:p>
        </w:tc>
        <w:tc>
          <w:tcPr>
            <w:tcW w:w="992" w:type="dxa"/>
          </w:tcPr>
          <w:p w14:paraId="21E4C842" w14:textId="77777777" w:rsidR="00A6508B" w:rsidRPr="00C04A08" w:rsidRDefault="00A6508B" w:rsidP="00BB2AFF">
            <w:pPr>
              <w:pStyle w:val="TAC"/>
              <w:rPr>
                <w:rFonts w:eastAsia="Malgun Gothic"/>
              </w:rPr>
            </w:pPr>
            <w:r w:rsidRPr="00C04A08">
              <w:t>120 kHz</w:t>
            </w:r>
          </w:p>
        </w:tc>
        <w:tc>
          <w:tcPr>
            <w:tcW w:w="987" w:type="dxa"/>
          </w:tcPr>
          <w:p w14:paraId="60E354E1" w14:textId="77777777" w:rsidR="00A6508B" w:rsidRPr="00C04A08" w:rsidRDefault="00A6508B" w:rsidP="00BB2AFF">
            <w:pPr>
              <w:pStyle w:val="TAC"/>
              <w:rPr>
                <w:rFonts w:eastAsia="Malgun Gothic"/>
              </w:rPr>
            </w:pPr>
            <w:r w:rsidRPr="00C04A08">
              <w:t>TDD</w:t>
            </w:r>
          </w:p>
        </w:tc>
      </w:tr>
      <w:tr w:rsidR="00A6508B" w:rsidRPr="00C04A08" w14:paraId="40E44DBB" w14:textId="77777777" w:rsidTr="00BB2AFF">
        <w:trPr>
          <w:trHeight w:val="187"/>
          <w:jc w:val="center"/>
        </w:trPr>
        <w:tc>
          <w:tcPr>
            <w:tcW w:w="1134" w:type="dxa"/>
            <w:shd w:val="clear" w:color="auto" w:fill="auto"/>
          </w:tcPr>
          <w:p w14:paraId="7C504FAE" w14:textId="77777777" w:rsidR="00A6508B" w:rsidRPr="00C04A08" w:rsidRDefault="00A6508B" w:rsidP="00BB2AFF">
            <w:pPr>
              <w:pStyle w:val="TAC"/>
            </w:pPr>
            <w:r w:rsidRPr="00C04A08">
              <w:rPr>
                <w:lang w:val="en-US"/>
              </w:rPr>
              <w:t>n260</w:t>
            </w:r>
          </w:p>
        </w:tc>
        <w:tc>
          <w:tcPr>
            <w:tcW w:w="851" w:type="dxa"/>
            <w:shd w:val="clear" w:color="auto" w:fill="auto"/>
          </w:tcPr>
          <w:p w14:paraId="300DB2DC" w14:textId="77777777" w:rsidR="00A6508B" w:rsidRPr="00C04A08" w:rsidRDefault="00A6508B" w:rsidP="00BB2AFF">
            <w:pPr>
              <w:pStyle w:val="TAC"/>
              <w:rPr>
                <w:rFonts w:eastAsia="Malgun Gothic"/>
              </w:rPr>
            </w:pPr>
            <w:r w:rsidRPr="00C04A08">
              <w:t>32</w:t>
            </w:r>
          </w:p>
        </w:tc>
        <w:tc>
          <w:tcPr>
            <w:tcW w:w="850" w:type="dxa"/>
            <w:shd w:val="clear" w:color="auto" w:fill="auto"/>
          </w:tcPr>
          <w:p w14:paraId="18936416" w14:textId="77777777" w:rsidR="00A6508B" w:rsidRPr="00C04A08" w:rsidRDefault="00A6508B" w:rsidP="00BB2AFF">
            <w:pPr>
              <w:pStyle w:val="TAC"/>
              <w:rPr>
                <w:rFonts w:eastAsia="Malgun Gothic"/>
              </w:rPr>
            </w:pPr>
            <w:r w:rsidRPr="00C04A08">
              <w:t>64</w:t>
            </w:r>
          </w:p>
        </w:tc>
        <w:tc>
          <w:tcPr>
            <w:tcW w:w="851" w:type="dxa"/>
            <w:shd w:val="clear" w:color="auto" w:fill="auto"/>
          </w:tcPr>
          <w:p w14:paraId="69736260" w14:textId="77777777" w:rsidR="00A6508B" w:rsidRPr="00C04A08" w:rsidRDefault="00A6508B" w:rsidP="00BB2AFF">
            <w:pPr>
              <w:pStyle w:val="TAC"/>
              <w:rPr>
                <w:rFonts w:eastAsia="Malgun Gothic"/>
              </w:rPr>
            </w:pPr>
            <w:r w:rsidRPr="00C04A08">
              <w:t>128</w:t>
            </w:r>
          </w:p>
        </w:tc>
        <w:tc>
          <w:tcPr>
            <w:tcW w:w="850" w:type="dxa"/>
            <w:shd w:val="clear" w:color="auto" w:fill="auto"/>
          </w:tcPr>
          <w:p w14:paraId="0A91FA89" w14:textId="77777777" w:rsidR="00A6508B" w:rsidRPr="00C04A08" w:rsidRDefault="00A6508B" w:rsidP="00BB2AFF">
            <w:pPr>
              <w:pStyle w:val="TAC"/>
              <w:rPr>
                <w:rFonts w:eastAsia="Malgun Gothic"/>
              </w:rPr>
            </w:pPr>
            <w:r w:rsidRPr="00C04A08">
              <w:t>256</w:t>
            </w:r>
          </w:p>
        </w:tc>
        <w:tc>
          <w:tcPr>
            <w:tcW w:w="851" w:type="dxa"/>
          </w:tcPr>
          <w:p w14:paraId="1D44FE56" w14:textId="77777777" w:rsidR="00A6508B" w:rsidRPr="00C04A08" w:rsidRDefault="00A6508B" w:rsidP="00BB2AFF">
            <w:pPr>
              <w:pStyle w:val="TAC"/>
            </w:pPr>
            <w:r>
              <w:t>N/A</w:t>
            </w:r>
          </w:p>
        </w:tc>
        <w:tc>
          <w:tcPr>
            <w:tcW w:w="850" w:type="dxa"/>
          </w:tcPr>
          <w:p w14:paraId="7ADDF54B" w14:textId="77777777" w:rsidR="00A6508B" w:rsidRPr="00C04A08" w:rsidRDefault="00A6508B" w:rsidP="00BB2AFF">
            <w:pPr>
              <w:pStyle w:val="TAC"/>
            </w:pPr>
            <w:r>
              <w:t>N/A</w:t>
            </w:r>
          </w:p>
        </w:tc>
        <w:tc>
          <w:tcPr>
            <w:tcW w:w="851" w:type="dxa"/>
          </w:tcPr>
          <w:p w14:paraId="30182619" w14:textId="77777777" w:rsidR="00A6508B" w:rsidRPr="00C04A08" w:rsidRDefault="00A6508B" w:rsidP="00BB2AFF">
            <w:pPr>
              <w:pStyle w:val="TAC"/>
            </w:pPr>
            <w:r>
              <w:t>N/A</w:t>
            </w:r>
          </w:p>
        </w:tc>
        <w:tc>
          <w:tcPr>
            <w:tcW w:w="992" w:type="dxa"/>
          </w:tcPr>
          <w:p w14:paraId="297A5DA2" w14:textId="77777777" w:rsidR="00A6508B" w:rsidRPr="00C04A08" w:rsidRDefault="00A6508B" w:rsidP="00BB2AFF">
            <w:pPr>
              <w:pStyle w:val="TAC"/>
              <w:rPr>
                <w:rFonts w:eastAsia="Malgun Gothic"/>
              </w:rPr>
            </w:pPr>
            <w:r w:rsidRPr="00C04A08">
              <w:t>120 kHz</w:t>
            </w:r>
          </w:p>
        </w:tc>
        <w:tc>
          <w:tcPr>
            <w:tcW w:w="987" w:type="dxa"/>
          </w:tcPr>
          <w:p w14:paraId="5666CD71" w14:textId="77777777" w:rsidR="00A6508B" w:rsidRPr="00C04A08" w:rsidRDefault="00A6508B" w:rsidP="00BB2AFF">
            <w:pPr>
              <w:pStyle w:val="TAC"/>
              <w:rPr>
                <w:rFonts w:eastAsia="Malgun Gothic"/>
              </w:rPr>
            </w:pPr>
            <w:r w:rsidRPr="00C04A08">
              <w:t>TDD</w:t>
            </w:r>
          </w:p>
        </w:tc>
      </w:tr>
      <w:tr w:rsidR="00A6508B" w:rsidRPr="00C04A08" w14:paraId="24FE5E1E" w14:textId="77777777" w:rsidTr="00BB2AFF">
        <w:trPr>
          <w:trHeight w:val="187"/>
          <w:jc w:val="center"/>
        </w:trPr>
        <w:tc>
          <w:tcPr>
            <w:tcW w:w="1134" w:type="dxa"/>
            <w:shd w:val="clear" w:color="auto" w:fill="auto"/>
          </w:tcPr>
          <w:p w14:paraId="1186C512" w14:textId="77777777" w:rsidR="00A6508B" w:rsidRPr="00C04A08" w:rsidRDefault="00A6508B" w:rsidP="00BB2AFF">
            <w:pPr>
              <w:pStyle w:val="TAC"/>
              <w:rPr>
                <w:lang w:val="en-US"/>
              </w:rPr>
            </w:pPr>
            <w:r w:rsidRPr="00C04A08">
              <w:rPr>
                <w:lang w:val="en-US"/>
              </w:rPr>
              <w:t>n261</w:t>
            </w:r>
          </w:p>
        </w:tc>
        <w:tc>
          <w:tcPr>
            <w:tcW w:w="851" w:type="dxa"/>
            <w:shd w:val="clear" w:color="auto" w:fill="auto"/>
          </w:tcPr>
          <w:p w14:paraId="7A42F79C" w14:textId="77777777" w:rsidR="00A6508B" w:rsidRPr="00C04A08" w:rsidRDefault="00A6508B" w:rsidP="00BB2AFF">
            <w:pPr>
              <w:pStyle w:val="TAC"/>
              <w:rPr>
                <w:rFonts w:eastAsia="Malgun Gothic"/>
              </w:rPr>
            </w:pPr>
            <w:r w:rsidRPr="00C04A08">
              <w:t>32</w:t>
            </w:r>
          </w:p>
        </w:tc>
        <w:tc>
          <w:tcPr>
            <w:tcW w:w="850" w:type="dxa"/>
            <w:shd w:val="clear" w:color="auto" w:fill="auto"/>
          </w:tcPr>
          <w:p w14:paraId="76222516" w14:textId="77777777" w:rsidR="00A6508B" w:rsidRPr="00C04A08" w:rsidRDefault="00A6508B" w:rsidP="00BB2AFF">
            <w:pPr>
              <w:pStyle w:val="TAC"/>
              <w:rPr>
                <w:rFonts w:eastAsia="Malgun Gothic"/>
              </w:rPr>
            </w:pPr>
            <w:r w:rsidRPr="00C04A08">
              <w:t>64</w:t>
            </w:r>
          </w:p>
        </w:tc>
        <w:tc>
          <w:tcPr>
            <w:tcW w:w="851" w:type="dxa"/>
            <w:shd w:val="clear" w:color="auto" w:fill="auto"/>
          </w:tcPr>
          <w:p w14:paraId="16F5C24B" w14:textId="77777777" w:rsidR="00A6508B" w:rsidRPr="00C04A08" w:rsidRDefault="00A6508B" w:rsidP="00BB2AFF">
            <w:pPr>
              <w:pStyle w:val="TAC"/>
              <w:rPr>
                <w:rFonts w:eastAsia="Malgun Gothic"/>
              </w:rPr>
            </w:pPr>
            <w:r w:rsidRPr="00C04A08">
              <w:t>128</w:t>
            </w:r>
          </w:p>
        </w:tc>
        <w:tc>
          <w:tcPr>
            <w:tcW w:w="850" w:type="dxa"/>
            <w:shd w:val="clear" w:color="auto" w:fill="auto"/>
          </w:tcPr>
          <w:p w14:paraId="6D2B701D" w14:textId="77777777" w:rsidR="00A6508B" w:rsidRPr="00C04A08" w:rsidRDefault="00A6508B" w:rsidP="00BB2AFF">
            <w:pPr>
              <w:pStyle w:val="TAC"/>
            </w:pPr>
            <w:r w:rsidRPr="00C04A08">
              <w:t>256</w:t>
            </w:r>
          </w:p>
        </w:tc>
        <w:tc>
          <w:tcPr>
            <w:tcW w:w="851" w:type="dxa"/>
          </w:tcPr>
          <w:p w14:paraId="36790391" w14:textId="77777777" w:rsidR="00A6508B" w:rsidRPr="00C04A08" w:rsidRDefault="00A6508B" w:rsidP="00BB2AFF">
            <w:pPr>
              <w:pStyle w:val="TAC"/>
            </w:pPr>
            <w:r>
              <w:t>N/A</w:t>
            </w:r>
          </w:p>
        </w:tc>
        <w:tc>
          <w:tcPr>
            <w:tcW w:w="850" w:type="dxa"/>
          </w:tcPr>
          <w:p w14:paraId="5B8AB567" w14:textId="77777777" w:rsidR="00A6508B" w:rsidRPr="00C04A08" w:rsidRDefault="00A6508B" w:rsidP="00BB2AFF">
            <w:pPr>
              <w:pStyle w:val="TAC"/>
            </w:pPr>
            <w:r>
              <w:t>N/A</w:t>
            </w:r>
          </w:p>
        </w:tc>
        <w:tc>
          <w:tcPr>
            <w:tcW w:w="851" w:type="dxa"/>
          </w:tcPr>
          <w:p w14:paraId="735E278D" w14:textId="77777777" w:rsidR="00A6508B" w:rsidRPr="00C04A08" w:rsidRDefault="00A6508B" w:rsidP="00BB2AFF">
            <w:pPr>
              <w:pStyle w:val="TAC"/>
            </w:pPr>
            <w:r>
              <w:t>N/A</w:t>
            </w:r>
          </w:p>
        </w:tc>
        <w:tc>
          <w:tcPr>
            <w:tcW w:w="992" w:type="dxa"/>
          </w:tcPr>
          <w:p w14:paraId="7E204514" w14:textId="77777777" w:rsidR="00A6508B" w:rsidRPr="00C04A08" w:rsidRDefault="00A6508B" w:rsidP="00BB2AFF">
            <w:pPr>
              <w:pStyle w:val="TAC"/>
              <w:rPr>
                <w:rFonts w:eastAsia="Malgun Gothic"/>
              </w:rPr>
            </w:pPr>
            <w:r w:rsidRPr="00C04A08">
              <w:t>120 kHz</w:t>
            </w:r>
          </w:p>
        </w:tc>
        <w:tc>
          <w:tcPr>
            <w:tcW w:w="987" w:type="dxa"/>
          </w:tcPr>
          <w:p w14:paraId="37071005" w14:textId="77777777" w:rsidR="00A6508B" w:rsidRPr="00C04A08" w:rsidRDefault="00A6508B" w:rsidP="00BB2AFF">
            <w:pPr>
              <w:pStyle w:val="TAC"/>
              <w:rPr>
                <w:rFonts w:eastAsia="Malgun Gothic"/>
              </w:rPr>
            </w:pPr>
            <w:r w:rsidRPr="00C04A08">
              <w:t>TDD</w:t>
            </w:r>
          </w:p>
        </w:tc>
      </w:tr>
      <w:tr w:rsidR="00A6508B" w:rsidRPr="00C04A08" w14:paraId="05A8C196" w14:textId="77777777" w:rsidTr="00BB2AFF">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4D6D779E" w14:textId="77777777" w:rsidR="00A6508B" w:rsidRPr="00C04A08" w:rsidRDefault="00A6508B" w:rsidP="00BB2AFF">
            <w:pPr>
              <w:pStyle w:val="TAC"/>
              <w:rPr>
                <w:lang w:val="en-US"/>
              </w:rPr>
            </w:pPr>
            <w:r>
              <w:rPr>
                <w:lang w:val="en-US"/>
              </w:rPr>
              <w:t>n262</w:t>
            </w:r>
          </w:p>
        </w:tc>
        <w:tc>
          <w:tcPr>
            <w:tcW w:w="851" w:type="dxa"/>
            <w:tcBorders>
              <w:top w:val="single" w:sz="4" w:space="0" w:color="auto"/>
              <w:left w:val="single" w:sz="4" w:space="0" w:color="auto"/>
              <w:bottom w:val="single" w:sz="4" w:space="0" w:color="auto"/>
              <w:right w:val="single" w:sz="4" w:space="0" w:color="auto"/>
            </w:tcBorders>
          </w:tcPr>
          <w:p w14:paraId="7B92D69D" w14:textId="77777777" w:rsidR="00A6508B" w:rsidRPr="00C04A08" w:rsidRDefault="00A6508B" w:rsidP="00BB2AFF">
            <w:pPr>
              <w:pStyle w:val="TAC"/>
            </w:pPr>
            <w:r>
              <w:t>32</w:t>
            </w:r>
          </w:p>
        </w:tc>
        <w:tc>
          <w:tcPr>
            <w:tcW w:w="850" w:type="dxa"/>
            <w:tcBorders>
              <w:top w:val="single" w:sz="4" w:space="0" w:color="auto"/>
              <w:left w:val="single" w:sz="4" w:space="0" w:color="auto"/>
              <w:bottom w:val="single" w:sz="4" w:space="0" w:color="auto"/>
              <w:right w:val="single" w:sz="4" w:space="0" w:color="auto"/>
            </w:tcBorders>
          </w:tcPr>
          <w:p w14:paraId="4B404CA8" w14:textId="77777777" w:rsidR="00A6508B" w:rsidRPr="00C04A08"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7CC99A2D" w14:textId="77777777" w:rsidR="00A6508B" w:rsidRPr="00C04A08" w:rsidRDefault="00A6508B" w:rsidP="00BB2AFF">
            <w:pPr>
              <w:pStyle w:val="TAC"/>
            </w:pPr>
            <w:r>
              <w:t>128</w:t>
            </w:r>
          </w:p>
        </w:tc>
        <w:tc>
          <w:tcPr>
            <w:tcW w:w="850" w:type="dxa"/>
            <w:tcBorders>
              <w:top w:val="single" w:sz="4" w:space="0" w:color="auto"/>
              <w:left w:val="single" w:sz="4" w:space="0" w:color="auto"/>
              <w:bottom w:val="single" w:sz="4" w:space="0" w:color="auto"/>
              <w:right w:val="single" w:sz="4" w:space="0" w:color="auto"/>
            </w:tcBorders>
          </w:tcPr>
          <w:p w14:paraId="5D2CA5AF" w14:textId="77777777" w:rsidR="00A6508B" w:rsidRPr="00C04A08" w:rsidRDefault="00A6508B" w:rsidP="00BB2AFF">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14DD15CD"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09A0A2E"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30853CBC"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277D0B8" w14:textId="77777777" w:rsidR="00A6508B" w:rsidRPr="00C04A08" w:rsidRDefault="00A6508B" w:rsidP="00BB2AFF">
            <w:pPr>
              <w:pStyle w:val="TAC"/>
            </w:pPr>
            <w:r>
              <w:t>120 kHz</w:t>
            </w:r>
          </w:p>
        </w:tc>
        <w:tc>
          <w:tcPr>
            <w:tcW w:w="987" w:type="dxa"/>
            <w:tcBorders>
              <w:top w:val="single" w:sz="4" w:space="0" w:color="auto"/>
              <w:left w:val="single" w:sz="4" w:space="0" w:color="auto"/>
              <w:bottom w:val="single" w:sz="4" w:space="0" w:color="auto"/>
              <w:right w:val="single" w:sz="4" w:space="0" w:color="auto"/>
            </w:tcBorders>
          </w:tcPr>
          <w:p w14:paraId="498EC858" w14:textId="77777777" w:rsidR="00A6508B" w:rsidRPr="00C04A08" w:rsidRDefault="00A6508B" w:rsidP="00BB2AFF">
            <w:pPr>
              <w:pStyle w:val="TAC"/>
            </w:pPr>
            <w:r>
              <w:t>TDD</w:t>
            </w:r>
          </w:p>
        </w:tc>
      </w:tr>
      <w:tr w:rsidR="00A6508B" w:rsidRPr="00C04A08" w14:paraId="076D6F67" w14:textId="77777777" w:rsidTr="00BB2AFF">
        <w:trPr>
          <w:trHeight w:val="187"/>
          <w:jc w:val="center"/>
        </w:trPr>
        <w:tc>
          <w:tcPr>
            <w:tcW w:w="1134" w:type="dxa"/>
            <w:vMerge w:val="restart"/>
            <w:tcBorders>
              <w:top w:val="single" w:sz="4" w:space="0" w:color="auto"/>
              <w:left w:val="single" w:sz="4" w:space="0" w:color="auto"/>
              <w:right w:val="single" w:sz="4" w:space="0" w:color="auto"/>
            </w:tcBorders>
          </w:tcPr>
          <w:p w14:paraId="36174F9D" w14:textId="77777777" w:rsidR="00A6508B" w:rsidRDefault="00A6508B" w:rsidP="00BB2AFF">
            <w:pPr>
              <w:pStyle w:val="TAC"/>
              <w:rPr>
                <w:lang w:val="en-US"/>
              </w:rPr>
            </w:pPr>
            <w:r>
              <w:rPr>
                <w:lang w:val="en-US"/>
              </w:rPr>
              <w:t>n263</w:t>
            </w:r>
          </w:p>
        </w:tc>
        <w:tc>
          <w:tcPr>
            <w:tcW w:w="851" w:type="dxa"/>
            <w:tcBorders>
              <w:top w:val="single" w:sz="4" w:space="0" w:color="auto"/>
              <w:left w:val="single" w:sz="4" w:space="0" w:color="auto"/>
              <w:bottom w:val="single" w:sz="4" w:space="0" w:color="auto"/>
              <w:right w:val="single" w:sz="4" w:space="0" w:color="auto"/>
            </w:tcBorders>
          </w:tcPr>
          <w:p w14:paraId="375615C0"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C8D26CF" w14:textId="77777777" w:rsidR="00A6508B"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4E16DF04"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E767431" w14:textId="77777777" w:rsidR="00A6508B" w:rsidRDefault="00A6508B" w:rsidP="00BB2AFF">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0154708B"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F6E37D3"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62605D63"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25EB8C1A" w14:textId="77777777" w:rsidR="00A6508B" w:rsidRDefault="00A6508B" w:rsidP="00BB2AFF">
            <w:pPr>
              <w:pStyle w:val="TAC"/>
            </w:pPr>
            <w:r>
              <w:t>120 kHz</w:t>
            </w:r>
          </w:p>
        </w:tc>
        <w:tc>
          <w:tcPr>
            <w:tcW w:w="987" w:type="dxa"/>
            <w:vMerge w:val="restart"/>
            <w:tcBorders>
              <w:top w:val="single" w:sz="4" w:space="0" w:color="auto"/>
              <w:left w:val="single" w:sz="4" w:space="0" w:color="auto"/>
              <w:right w:val="single" w:sz="4" w:space="0" w:color="auto"/>
            </w:tcBorders>
          </w:tcPr>
          <w:p w14:paraId="586A773E" w14:textId="77777777" w:rsidR="00A6508B" w:rsidRDefault="00A6508B" w:rsidP="00BB2AFF">
            <w:pPr>
              <w:pStyle w:val="TAC"/>
            </w:pPr>
            <w:r>
              <w:t>TDD</w:t>
            </w:r>
          </w:p>
        </w:tc>
      </w:tr>
      <w:tr w:rsidR="00A6508B" w:rsidRPr="00C04A08" w14:paraId="58492CB0" w14:textId="77777777" w:rsidTr="00BB2AFF">
        <w:trPr>
          <w:trHeight w:val="187"/>
          <w:jc w:val="center"/>
        </w:trPr>
        <w:tc>
          <w:tcPr>
            <w:tcW w:w="1134" w:type="dxa"/>
            <w:vMerge/>
            <w:tcBorders>
              <w:left w:val="single" w:sz="4" w:space="0" w:color="auto"/>
              <w:right w:val="single" w:sz="4" w:space="0" w:color="auto"/>
            </w:tcBorders>
          </w:tcPr>
          <w:p w14:paraId="0C5768C9" w14:textId="77777777" w:rsidR="00A6508B" w:rsidRDefault="00A6508B" w:rsidP="00BB2AFF">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05B9A80"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542CBCF"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E919D98"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3577816" w14:textId="77777777" w:rsidR="00A6508B"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4DA68962" w14:textId="77777777" w:rsidR="00A6508B" w:rsidRDefault="00A6508B" w:rsidP="00BB2AFF">
            <w:pPr>
              <w:pStyle w:val="TAC"/>
            </w:pPr>
            <w:r>
              <w:t>120</w:t>
            </w:r>
          </w:p>
        </w:tc>
        <w:tc>
          <w:tcPr>
            <w:tcW w:w="850" w:type="dxa"/>
            <w:tcBorders>
              <w:top w:val="single" w:sz="4" w:space="0" w:color="auto"/>
              <w:left w:val="single" w:sz="4" w:space="0" w:color="auto"/>
              <w:bottom w:val="single" w:sz="4" w:space="0" w:color="auto"/>
              <w:right w:val="single" w:sz="4" w:space="0" w:color="auto"/>
            </w:tcBorders>
          </w:tcPr>
          <w:p w14:paraId="08F14095" w14:textId="77777777" w:rsidR="00A6508B" w:rsidRDefault="00A6508B" w:rsidP="00BB2AFF">
            <w:pPr>
              <w:pStyle w:val="TAC"/>
            </w:pPr>
            <w:r>
              <w:t>[240]</w:t>
            </w:r>
          </w:p>
        </w:tc>
        <w:tc>
          <w:tcPr>
            <w:tcW w:w="851" w:type="dxa"/>
            <w:tcBorders>
              <w:top w:val="single" w:sz="4" w:space="0" w:color="auto"/>
              <w:left w:val="single" w:sz="4" w:space="0" w:color="auto"/>
              <w:bottom w:val="single" w:sz="4" w:space="0" w:color="auto"/>
              <w:right w:val="single" w:sz="4" w:space="0" w:color="auto"/>
            </w:tcBorders>
          </w:tcPr>
          <w:p w14:paraId="2A474EA6"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CA10AD4" w14:textId="77777777" w:rsidR="00A6508B" w:rsidRDefault="00A6508B" w:rsidP="00BB2AFF">
            <w:pPr>
              <w:pStyle w:val="TAC"/>
            </w:pPr>
            <w:r>
              <w:t>480 kHz</w:t>
            </w:r>
          </w:p>
        </w:tc>
        <w:tc>
          <w:tcPr>
            <w:tcW w:w="987" w:type="dxa"/>
            <w:vMerge/>
            <w:tcBorders>
              <w:left w:val="single" w:sz="4" w:space="0" w:color="auto"/>
              <w:right w:val="single" w:sz="4" w:space="0" w:color="auto"/>
            </w:tcBorders>
          </w:tcPr>
          <w:p w14:paraId="1929164C" w14:textId="77777777" w:rsidR="00A6508B" w:rsidRDefault="00A6508B" w:rsidP="00BB2AFF">
            <w:pPr>
              <w:pStyle w:val="TAC"/>
            </w:pPr>
          </w:p>
        </w:tc>
      </w:tr>
      <w:tr w:rsidR="00A6508B" w:rsidRPr="00C04A08" w14:paraId="106854DA" w14:textId="77777777" w:rsidTr="00BB2AFF">
        <w:trPr>
          <w:trHeight w:val="187"/>
          <w:jc w:val="center"/>
        </w:trPr>
        <w:tc>
          <w:tcPr>
            <w:tcW w:w="1134" w:type="dxa"/>
            <w:vMerge/>
            <w:tcBorders>
              <w:left w:val="single" w:sz="4" w:space="0" w:color="auto"/>
              <w:bottom w:val="single" w:sz="4" w:space="0" w:color="auto"/>
              <w:right w:val="single" w:sz="4" w:space="0" w:color="auto"/>
            </w:tcBorders>
          </w:tcPr>
          <w:p w14:paraId="0A4435EE" w14:textId="77777777" w:rsidR="00A6508B" w:rsidRDefault="00A6508B" w:rsidP="00BB2AFF">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75D5A4B4"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01C84E7"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12360F9"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54BD5C5" w14:textId="77777777" w:rsidR="00A6508B" w:rsidRDefault="00A6508B" w:rsidP="00BB2AFF">
            <w:pPr>
              <w:pStyle w:val="TAC"/>
            </w:pPr>
            <w:r>
              <w:t>[32]</w:t>
            </w:r>
          </w:p>
        </w:tc>
        <w:tc>
          <w:tcPr>
            <w:tcW w:w="851" w:type="dxa"/>
            <w:tcBorders>
              <w:top w:val="single" w:sz="4" w:space="0" w:color="auto"/>
              <w:left w:val="single" w:sz="4" w:space="0" w:color="auto"/>
              <w:bottom w:val="single" w:sz="4" w:space="0" w:color="auto"/>
              <w:right w:val="single" w:sz="4" w:space="0" w:color="auto"/>
            </w:tcBorders>
          </w:tcPr>
          <w:p w14:paraId="0954D1F2" w14:textId="77777777" w:rsidR="00A6508B" w:rsidRDefault="00A6508B" w:rsidP="00BB2AFF">
            <w:pPr>
              <w:pStyle w:val="TAC"/>
            </w:pPr>
            <w:r>
              <w:t>[60]</w:t>
            </w:r>
          </w:p>
        </w:tc>
        <w:tc>
          <w:tcPr>
            <w:tcW w:w="850" w:type="dxa"/>
            <w:tcBorders>
              <w:top w:val="single" w:sz="4" w:space="0" w:color="auto"/>
              <w:left w:val="single" w:sz="4" w:space="0" w:color="auto"/>
              <w:bottom w:val="single" w:sz="4" w:space="0" w:color="auto"/>
              <w:right w:val="single" w:sz="4" w:space="0" w:color="auto"/>
            </w:tcBorders>
          </w:tcPr>
          <w:p w14:paraId="1606D4A8" w14:textId="77777777" w:rsidR="00A6508B" w:rsidRDefault="00A6508B" w:rsidP="00BB2AFF">
            <w:pPr>
              <w:pStyle w:val="TAC"/>
            </w:pPr>
            <w:r>
              <w:t>[120]</w:t>
            </w:r>
          </w:p>
        </w:tc>
        <w:tc>
          <w:tcPr>
            <w:tcW w:w="851" w:type="dxa"/>
            <w:tcBorders>
              <w:top w:val="single" w:sz="4" w:space="0" w:color="auto"/>
              <w:left w:val="single" w:sz="4" w:space="0" w:color="auto"/>
              <w:bottom w:val="single" w:sz="4" w:space="0" w:color="auto"/>
              <w:right w:val="single" w:sz="4" w:space="0" w:color="auto"/>
            </w:tcBorders>
          </w:tcPr>
          <w:p w14:paraId="1F18FD29" w14:textId="77777777" w:rsidR="00A6508B" w:rsidRDefault="00A6508B" w:rsidP="00BB2AFF">
            <w:pPr>
              <w:pStyle w:val="TAC"/>
            </w:pPr>
            <w:r>
              <w:t>144</w:t>
            </w:r>
          </w:p>
        </w:tc>
        <w:tc>
          <w:tcPr>
            <w:tcW w:w="992" w:type="dxa"/>
            <w:tcBorders>
              <w:top w:val="single" w:sz="4" w:space="0" w:color="auto"/>
              <w:left w:val="single" w:sz="4" w:space="0" w:color="auto"/>
              <w:bottom w:val="single" w:sz="4" w:space="0" w:color="auto"/>
              <w:right w:val="single" w:sz="4" w:space="0" w:color="auto"/>
            </w:tcBorders>
          </w:tcPr>
          <w:p w14:paraId="1CB4D65A" w14:textId="77777777" w:rsidR="00A6508B" w:rsidRDefault="00A6508B" w:rsidP="00BB2AFF">
            <w:pPr>
              <w:pStyle w:val="TAC"/>
            </w:pPr>
            <w:r>
              <w:t>960 kHz</w:t>
            </w:r>
          </w:p>
        </w:tc>
        <w:tc>
          <w:tcPr>
            <w:tcW w:w="987" w:type="dxa"/>
            <w:vMerge/>
            <w:tcBorders>
              <w:left w:val="single" w:sz="4" w:space="0" w:color="auto"/>
              <w:bottom w:val="single" w:sz="4" w:space="0" w:color="auto"/>
              <w:right w:val="single" w:sz="4" w:space="0" w:color="auto"/>
            </w:tcBorders>
          </w:tcPr>
          <w:p w14:paraId="609006F8" w14:textId="77777777" w:rsidR="00A6508B" w:rsidRDefault="00A6508B" w:rsidP="00BB2AFF">
            <w:pPr>
              <w:pStyle w:val="TAC"/>
            </w:pPr>
          </w:p>
        </w:tc>
      </w:tr>
    </w:tbl>
    <w:p w14:paraId="2E572994" w14:textId="74E96963" w:rsidR="00A6508B" w:rsidRDefault="00A6508B" w:rsidP="00A6508B">
      <w:pPr>
        <w:rPr>
          <w:i/>
          <w:iCs/>
          <w:u w:val="single"/>
        </w:rPr>
      </w:pPr>
    </w:p>
    <w:p w14:paraId="010979B9" w14:textId="732E94E3" w:rsidR="00573292" w:rsidRPr="000D37F6" w:rsidRDefault="00573292" w:rsidP="00573292">
      <w:pPr>
        <w:rPr>
          <w:i/>
          <w:iCs/>
          <w:u w:val="single"/>
        </w:rPr>
      </w:pPr>
      <w:r>
        <w:rPr>
          <w:i/>
          <w:iCs/>
          <w:u w:val="single"/>
        </w:rPr>
        <w:t>Adjacent channel selectivity</w:t>
      </w:r>
    </w:p>
    <w:p w14:paraId="638F674D" w14:textId="77777777" w:rsidR="00573292" w:rsidRPr="00573292" w:rsidRDefault="00573292" w:rsidP="00573292">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7A74CFDC" w14:textId="6F7C20B5" w:rsidR="00573292" w:rsidRPr="00573292" w:rsidRDefault="00573292" w:rsidP="00573292">
      <w:pPr>
        <w:pStyle w:val="ListParagraph"/>
        <w:numPr>
          <w:ilvl w:val="1"/>
          <w:numId w:val="8"/>
        </w:numPr>
        <w:ind w:leftChars="0" w:left="720" w:right="214"/>
        <w:rPr>
          <w:rFonts w:ascii="Times New Roman" w:hAnsi="Times New Roman"/>
          <w:sz w:val="20"/>
          <w:szCs w:val="20"/>
        </w:rPr>
      </w:pPr>
      <w:r w:rsidRPr="00573292">
        <w:rPr>
          <w:rFonts w:ascii="Times New Roman" w:hAnsi="Times New Roman"/>
          <w:sz w:val="20"/>
          <w:szCs w:val="20"/>
        </w:rPr>
        <w:t xml:space="preserve">Use 21 dB for CCBW </w:t>
      </w:r>
      <w:r>
        <w:rPr>
          <w:rFonts w:ascii="Times New Roman" w:hAnsi="Times New Roman"/>
          <w:sz w:val="20"/>
          <w:szCs w:val="20"/>
        </w:rPr>
        <w:t>≤</w:t>
      </w:r>
      <w:r w:rsidRPr="00573292">
        <w:rPr>
          <w:rFonts w:ascii="Times New Roman" w:hAnsi="Times New Roman"/>
          <w:sz w:val="20"/>
          <w:szCs w:val="20"/>
        </w:rPr>
        <w:t xml:space="preserve"> 400 MHz and 20 dB for &gt; 400 MHz</w:t>
      </w:r>
    </w:p>
    <w:p w14:paraId="5966BC52" w14:textId="77777777" w:rsidR="00573292" w:rsidRDefault="00573292" w:rsidP="00553C73">
      <w:pPr>
        <w:rPr>
          <w:i/>
          <w:iCs/>
          <w:u w:val="single"/>
        </w:rPr>
      </w:pPr>
    </w:p>
    <w:p w14:paraId="2A190CD0" w14:textId="20EDAF31" w:rsidR="00553C73" w:rsidRPr="000D37F6" w:rsidRDefault="00997B64" w:rsidP="00553C73">
      <w:pPr>
        <w:rPr>
          <w:i/>
          <w:iCs/>
          <w:u w:val="single"/>
        </w:rPr>
      </w:pPr>
      <w:r>
        <w:rPr>
          <w:i/>
          <w:iCs/>
          <w:u w:val="single"/>
        </w:rPr>
        <w:t>In-band blocking</w:t>
      </w:r>
    </w:p>
    <w:p w14:paraId="7F4801A7" w14:textId="2C0BDDF5" w:rsidR="00553C73" w:rsidRPr="001803B3" w:rsidRDefault="00553C73" w:rsidP="001803B3">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60"/>
        <w:gridCol w:w="7"/>
      </w:tblGrid>
      <w:tr w:rsidR="001803B3" w:rsidRPr="00501480" w14:paraId="4FA30774" w14:textId="77777777" w:rsidTr="00BB2AFF">
        <w:trPr>
          <w:gridAfter w:val="1"/>
          <w:wAfter w:w="7" w:type="dxa"/>
          <w:trHeight w:val="211"/>
          <w:jc w:val="center"/>
        </w:trPr>
        <w:tc>
          <w:tcPr>
            <w:tcW w:w="1628" w:type="dxa"/>
            <w:tcBorders>
              <w:bottom w:val="nil"/>
            </w:tcBorders>
            <w:shd w:val="clear" w:color="auto" w:fill="auto"/>
          </w:tcPr>
          <w:p w14:paraId="2E50AD30"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6810D3F1"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7"/>
          </w:tcPr>
          <w:p w14:paraId="689FA5A8"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Channel bandwidth</w:t>
            </w:r>
          </w:p>
        </w:tc>
      </w:tr>
      <w:tr w:rsidR="001803B3" w:rsidRPr="00501480" w14:paraId="3425A251" w14:textId="77777777" w:rsidTr="00BB2AFF">
        <w:trPr>
          <w:trHeight w:val="211"/>
          <w:jc w:val="center"/>
        </w:trPr>
        <w:tc>
          <w:tcPr>
            <w:tcW w:w="1628" w:type="dxa"/>
            <w:tcBorders>
              <w:top w:val="nil"/>
            </w:tcBorders>
            <w:shd w:val="clear" w:color="auto" w:fill="auto"/>
          </w:tcPr>
          <w:p w14:paraId="3C61DCC9" w14:textId="77777777" w:rsidR="001803B3" w:rsidRPr="00501480" w:rsidRDefault="001803B3" w:rsidP="00BB2AFF">
            <w:pPr>
              <w:keepNext/>
              <w:keepLines/>
              <w:spacing w:after="0"/>
              <w:jc w:val="center"/>
              <w:rPr>
                <w:rFonts w:ascii="Arial" w:hAnsi="Arial" w:cs="Arial"/>
                <w:b/>
                <w:sz w:val="18"/>
              </w:rPr>
            </w:pPr>
          </w:p>
        </w:tc>
        <w:tc>
          <w:tcPr>
            <w:tcW w:w="742" w:type="dxa"/>
            <w:tcBorders>
              <w:top w:val="nil"/>
            </w:tcBorders>
            <w:shd w:val="clear" w:color="auto" w:fill="auto"/>
          </w:tcPr>
          <w:p w14:paraId="115FD73A" w14:textId="77777777" w:rsidR="001803B3" w:rsidRPr="00501480" w:rsidRDefault="001803B3" w:rsidP="00BB2AFF">
            <w:pPr>
              <w:keepNext/>
              <w:keepLines/>
              <w:spacing w:after="0"/>
              <w:jc w:val="center"/>
              <w:rPr>
                <w:rFonts w:ascii="Arial" w:hAnsi="Arial" w:cs="Arial"/>
                <w:b/>
                <w:sz w:val="18"/>
              </w:rPr>
            </w:pPr>
          </w:p>
        </w:tc>
        <w:tc>
          <w:tcPr>
            <w:tcW w:w="1135" w:type="dxa"/>
          </w:tcPr>
          <w:p w14:paraId="24D07522"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6C2A6181"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30EB8EFF"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200 MHz</w:t>
            </w:r>
          </w:p>
        </w:tc>
        <w:tc>
          <w:tcPr>
            <w:tcW w:w="1267" w:type="dxa"/>
          </w:tcPr>
          <w:p w14:paraId="57D98D4C" w14:textId="77777777" w:rsidR="001803B3" w:rsidRPr="00501480" w:rsidRDefault="001803B3" w:rsidP="00BB2AFF">
            <w:pPr>
              <w:keepNext/>
              <w:keepLines/>
              <w:spacing w:after="0"/>
              <w:jc w:val="center"/>
              <w:rPr>
                <w:rFonts w:ascii="Arial" w:hAnsi="Arial" w:cs="Arial"/>
                <w:b/>
                <w:sz w:val="18"/>
              </w:rPr>
            </w:pPr>
            <w:r w:rsidRPr="00501480">
              <w:rPr>
                <w:rFonts w:ascii="Arial" w:hAnsi="Arial" w:cs="Arial"/>
                <w:b/>
                <w:sz w:val="18"/>
              </w:rPr>
              <w:t>400 MHz</w:t>
            </w:r>
          </w:p>
        </w:tc>
        <w:tc>
          <w:tcPr>
            <w:tcW w:w="1260" w:type="dxa"/>
          </w:tcPr>
          <w:p w14:paraId="500E9372" w14:textId="77777777" w:rsidR="001803B3" w:rsidRPr="00501480" w:rsidRDefault="001803B3" w:rsidP="00BB2AFF">
            <w:pPr>
              <w:keepNext/>
              <w:keepLines/>
              <w:spacing w:after="0"/>
              <w:jc w:val="center"/>
              <w:rPr>
                <w:rFonts w:ascii="Arial" w:hAnsi="Arial" w:cs="Arial"/>
                <w:b/>
                <w:sz w:val="18"/>
              </w:rPr>
            </w:pPr>
            <w:r>
              <w:rPr>
                <w:rFonts w:ascii="Arial" w:hAnsi="Arial" w:cs="Arial"/>
                <w:b/>
                <w:sz w:val="18"/>
              </w:rPr>
              <w:t>800 MHz</w:t>
            </w:r>
          </w:p>
        </w:tc>
        <w:tc>
          <w:tcPr>
            <w:tcW w:w="1350" w:type="dxa"/>
          </w:tcPr>
          <w:p w14:paraId="5A3B5966" w14:textId="77777777" w:rsidR="001803B3" w:rsidRPr="00501480" w:rsidRDefault="001803B3" w:rsidP="00BB2AFF">
            <w:pPr>
              <w:keepNext/>
              <w:keepLines/>
              <w:spacing w:after="0"/>
              <w:jc w:val="center"/>
              <w:rPr>
                <w:rFonts w:ascii="Arial" w:hAnsi="Arial" w:cs="Arial"/>
                <w:b/>
                <w:sz w:val="18"/>
              </w:rPr>
            </w:pPr>
            <w:r>
              <w:rPr>
                <w:rFonts w:ascii="Arial" w:hAnsi="Arial" w:cs="Arial"/>
                <w:b/>
                <w:sz w:val="18"/>
              </w:rPr>
              <w:t>1600 MHz</w:t>
            </w:r>
          </w:p>
        </w:tc>
        <w:tc>
          <w:tcPr>
            <w:tcW w:w="1267" w:type="dxa"/>
            <w:gridSpan w:val="2"/>
          </w:tcPr>
          <w:p w14:paraId="31E187DB" w14:textId="77777777" w:rsidR="001803B3" w:rsidRPr="00501480" w:rsidRDefault="001803B3" w:rsidP="00BB2AFF">
            <w:pPr>
              <w:keepNext/>
              <w:keepLines/>
              <w:spacing w:after="0"/>
              <w:jc w:val="center"/>
              <w:rPr>
                <w:rFonts w:ascii="Arial" w:hAnsi="Arial" w:cs="Arial"/>
                <w:b/>
                <w:sz w:val="18"/>
              </w:rPr>
            </w:pPr>
            <w:r>
              <w:rPr>
                <w:rFonts w:ascii="Arial" w:hAnsi="Arial" w:cs="Arial"/>
                <w:b/>
                <w:sz w:val="18"/>
              </w:rPr>
              <w:t>2000 MHz</w:t>
            </w:r>
          </w:p>
        </w:tc>
      </w:tr>
      <w:tr w:rsidR="001803B3" w:rsidRPr="00501480" w14:paraId="6A7EAE95" w14:textId="77777777" w:rsidTr="00BB2AFF">
        <w:trPr>
          <w:gridAfter w:val="1"/>
          <w:wAfter w:w="7" w:type="dxa"/>
          <w:trHeight w:val="833"/>
          <w:jc w:val="center"/>
        </w:trPr>
        <w:tc>
          <w:tcPr>
            <w:tcW w:w="1628" w:type="dxa"/>
            <w:vAlign w:val="center"/>
          </w:tcPr>
          <w:p w14:paraId="22D0DB63" w14:textId="77777777" w:rsidR="001803B3" w:rsidRPr="00501480" w:rsidRDefault="001803B3" w:rsidP="00BB2AFF">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417D3643"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dBm</w:t>
            </w:r>
          </w:p>
        </w:tc>
        <w:tc>
          <w:tcPr>
            <w:tcW w:w="8529" w:type="dxa"/>
            <w:gridSpan w:val="7"/>
          </w:tcPr>
          <w:p w14:paraId="7B97853F"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+ 14 dB</w:t>
            </w:r>
          </w:p>
          <w:p w14:paraId="7EDFCB14" w14:textId="77777777" w:rsidR="001803B3" w:rsidRPr="00501480" w:rsidRDefault="001803B3" w:rsidP="00BB2AFF">
            <w:pPr>
              <w:keepNext/>
              <w:keepLines/>
              <w:spacing w:after="0"/>
              <w:jc w:val="center"/>
              <w:rPr>
                <w:rFonts w:ascii="Arial" w:hAnsi="Arial" w:cs="Arial"/>
                <w:sz w:val="18"/>
              </w:rPr>
            </w:pPr>
          </w:p>
        </w:tc>
      </w:tr>
      <w:tr w:rsidR="001803B3" w:rsidRPr="00501480" w14:paraId="544AB2FD" w14:textId="77777777" w:rsidTr="00BB2AFF">
        <w:trPr>
          <w:trHeight w:val="211"/>
          <w:jc w:val="center"/>
        </w:trPr>
        <w:tc>
          <w:tcPr>
            <w:tcW w:w="1628" w:type="dxa"/>
          </w:tcPr>
          <w:p w14:paraId="18FC6EC3" w14:textId="77777777" w:rsidR="001803B3" w:rsidRPr="00501480" w:rsidRDefault="001803B3" w:rsidP="00BB2AFF">
            <w:pPr>
              <w:keepNext/>
              <w:keepLines/>
              <w:spacing w:after="0"/>
              <w:rPr>
                <w:rFonts w:ascii="Arial" w:eastAsia="MS Mincho" w:hAnsi="Arial" w:cs="Arial"/>
                <w:bCs/>
                <w:sz w:val="18"/>
              </w:rPr>
            </w:pPr>
            <w:r w:rsidRPr="00501480">
              <w:rPr>
                <w:rFonts w:ascii="Arial" w:eastAsia="MS Mincho" w:hAnsi="Arial" w:cs="Arial"/>
                <w:bCs/>
                <w:sz w:val="18"/>
              </w:rPr>
              <w:t>BW</w:t>
            </w:r>
            <w:r w:rsidRPr="00501480">
              <w:rPr>
                <w:rFonts w:ascii="Arial" w:eastAsia="MS Mincho" w:hAnsi="Arial" w:cs="Arial"/>
                <w:bCs/>
                <w:sz w:val="18"/>
                <w:vertAlign w:val="subscript"/>
              </w:rPr>
              <w:t>Interferer</w:t>
            </w:r>
          </w:p>
        </w:tc>
        <w:tc>
          <w:tcPr>
            <w:tcW w:w="742" w:type="dxa"/>
          </w:tcPr>
          <w:p w14:paraId="2731E025"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MHz</w:t>
            </w:r>
          </w:p>
        </w:tc>
        <w:tc>
          <w:tcPr>
            <w:tcW w:w="1135" w:type="dxa"/>
          </w:tcPr>
          <w:p w14:paraId="3F70B2D9"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50</w:t>
            </w:r>
          </w:p>
        </w:tc>
        <w:tc>
          <w:tcPr>
            <w:tcW w:w="1267" w:type="dxa"/>
          </w:tcPr>
          <w:p w14:paraId="618A0CA4"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100</w:t>
            </w:r>
          </w:p>
        </w:tc>
        <w:tc>
          <w:tcPr>
            <w:tcW w:w="990" w:type="dxa"/>
          </w:tcPr>
          <w:p w14:paraId="0813D94E"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200</w:t>
            </w:r>
          </w:p>
        </w:tc>
        <w:tc>
          <w:tcPr>
            <w:tcW w:w="1267" w:type="dxa"/>
          </w:tcPr>
          <w:p w14:paraId="7C84441F"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400</w:t>
            </w:r>
          </w:p>
        </w:tc>
        <w:tc>
          <w:tcPr>
            <w:tcW w:w="1260" w:type="dxa"/>
          </w:tcPr>
          <w:p w14:paraId="793661B4"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800</w:t>
            </w:r>
          </w:p>
        </w:tc>
        <w:tc>
          <w:tcPr>
            <w:tcW w:w="1350" w:type="dxa"/>
          </w:tcPr>
          <w:p w14:paraId="364F2DC1"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1600</w:t>
            </w:r>
          </w:p>
        </w:tc>
        <w:tc>
          <w:tcPr>
            <w:tcW w:w="1267" w:type="dxa"/>
            <w:gridSpan w:val="2"/>
          </w:tcPr>
          <w:p w14:paraId="169B063B"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2000</w:t>
            </w:r>
          </w:p>
        </w:tc>
      </w:tr>
      <w:tr w:rsidR="001803B3" w:rsidRPr="00501480" w14:paraId="0099CA31" w14:textId="77777777" w:rsidTr="00BB2AFF">
        <w:trPr>
          <w:trHeight w:val="412"/>
          <w:jc w:val="center"/>
        </w:trPr>
        <w:tc>
          <w:tcPr>
            <w:tcW w:w="1628" w:type="dxa"/>
          </w:tcPr>
          <w:p w14:paraId="689BD6F4" w14:textId="77777777" w:rsidR="001803B3" w:rsidRPr="00501480" w:rsidRDefault="001803B3" w:rsidP="00BB2AFF">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3D924EC5" w14:textId="77777777" w:rsidR="001803B3" w:rsidRPr="00501480" w:rsidRDefault="001803B3" w:rsidP="00BB2AFF">
            <w:pPr>
              <w:keepNext/>
              <w:keepLines/>
              <w:spacing w:after="0"/>
              <w:rPr>
                <w:rFonts w:ascii="Arial" w:eastAsia="MS Mincho" w:hAnsi="Arial" w:cs="Arial"/>
                <w:bCs/>
                <w:sz w:val="18"/>
              </w:rPr>
            </w:pPr>
            <w:r w:rsidRPr="00501480">
              <w:rPr>
                <w:rFonts w:ascii="Arial" w:eastAsia="MS Mincho" w:hAnsi="Arial" w:cs="Arial"/>
                <w:bCs/>
                <w:sz w:val="18"/>
              </w:rPr>
              <w:t xml:space="preserve">for band </w:t>
            </w:r>
            <w:r>
              <w:rPr>
                <w:rFonts w:ascii="Arial" w:eastAsia="MS Mincho" w:hAnsi="Arial" w:cs="Arial"/>
                <w:bCs/>
                <w:sz w:val="18"/>
              </w:rPr>
              <w:t>n263</w:t>
            </w:r>
          </w:p>
        </w:tc>
        <w:tc>
          <w:tcPr>
            <w:tcW w:w="742" w:type="dxa"/>
          </w:tcPr>
          <w:p w14:paraId="30E4A645"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dBm</w:t>
            </w:r>
          </w:p>
        </w:tc>
        <w:tc>
          <w:tcPr>
            <w:tcW w:w="1135" w:type="dxa"/>
          </w:tcPr>
          <w:p w14:paraId="4ECB8294"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N/A</w:t>
            </w:r>
          </w:p>
        </w:tc>
        <w:tc>
          <w:tcPr>
            <w:tcW w:w="1267" w:type="dxa"/>
          </w:tcPr>
          <w:p w14:paraId="705D359D"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+ 3</w:t>
            </w:r>
            <w:r>
              <w:rPr>
                <w:rFonts w:ascii="Arial" w:hAnsi="Arial" w:cs="Arial"/>
                <w:sz w:val="18"/>
              </w:rPr>
              <w:t>3</w:t>
            </w:r>
            <w:r w:rsidRPr="00501480">
              <w:rPr>
                <w:rFonts w:ascii="Arial" w:hAnsi="Arial" w:cs="Arial"/>
                <w:sz w:val="18"/>
              </w:rPr>
              <w:t>.5 dB</w:t>
            </w:r>
          </w:p>
        </w:tc>
        <w:tc>
          <w:tcPr>
            <w:tcW w:w="990" w:type="dxa"/>
          </w:tcPr>
          <w:p w14:paraId="42DEBDAC" w14:textId="77777777" w:rsidR="001803B3" w:rsidRPr="00501480" w:rsidRDefault="001803B3" w:rsidP="00BB2AFF">
            <w:pPr>
              <w:keepNext/>
              <w:keepLines/>
              <w:spacing w:after="0"/>
              <w:jc w:val="center"/>
              <w:rPr>
                <w:rFonts w:ascii="Arial" w:hAnsi="Arial" w:cs="Arial"/>
                <w:sz w:val="18"/>
              </w:rPr>
            </w:pPr>
            <w:r>
              <w:rPr>
                <w:rFonts w:ascii="Arial" w:hAnsi="Arial" w:cs="Arial"/>
                <w:sz w:val="18"/>
              </w:rPr>
              <w:t>N/A</w:t>
            </w:r>
          </w:p>
        </w:tc>
        <w:tc>
          <w:tcPr>
            <w:tcW w:w="1267" w:type="dxa"/>
          </w:tcPr>
          <w:p w14:paraId="761F5037"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0" w:type="dxa"/>
          </w:tcPr>
          <w:p w14:paraId="2A553AEE"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350" w:type="dxa"/>
          </w:tcPr>
          <w:p w14:paraId="22C27423"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7" w:type="dxa"/>
            <w:gridSpan w:val="2"/>
          </w:tcPr>
          <w:p w14:paraId="18EE149F"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r>
      <w:tr w:rsidR="001803B3" w:rsidRPr="00501480" w14:paraId="0BD712A6" w14:textId="77777777" w:rsidTr="00BB2AFF">
        <w:trPr>
          <w:trHeight w:val="422"/>
          <w:jc w:val="center"/>
        </w:trPr>
        <w:tc>
          <w:tcPr>
            <w:tcW w:w="1628" w:type="dxa"/>
          </w:tcPr>
          <w:p w14:paraId="26EE76A5" w14:textId="77777777" w:rsidR="001803B3" w:rsidRPr="00501480" w:rsidRDefault="001803B3" w:rsidP="00BB2AFF">
            <w:pPr>
              <w:keepNext/>
              <w:keepLines/>
              <w:spacing w:after="0"/>
              <w:rPr>
                <w:rFonts w:ascii="Arial" w:hAnsi="Arial" w:cs="Arial"/>
                <w:i/>
                <w:sz w:val="18"/>
              </w:rPr>
            </w:pPr>
            <w:r w:rsidRPr="00501480">
              <w:rPr>
                <w:rFonts w:ascii="Arial" w:eastAsia="MS Mincho" w:hAnsi="Arial" w:cs="Arial"/>
                <w:bCs/>
                <w:sz w:val="18"/>
              </w:rPr>
              <w:t>F</w:t>
            </w:r>
            <w:r w:rsidRPr="00501480">
              <w:rPr>
                <w:rFonts w:ascii="Arial" w:eastAsia="MS Mincho" w:hAnsi="Arial" w:cs="Arial"/>
                <w:bCs/>
                <w:sz w:val="18"/>
                <w:vertAlign w:val="subscript"/>
              </w:rPr>
              <w:t>Ioffset</w:t>
            </w:r>
          </w:p>
        </w:tc>
        <w:tc>
          <w:tcPr>
            <w:tcW w:w="742" w:type="dxa"/>
          </w:tcPr>
          <w:p w14:paraId="254A5E4D"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MHz</w:t>
            </w:r>
          </w:p>
        </w:tc>
        <w:tc>
          <w:tcPr>
            <w:tcW w:w="1135" w:type="dxa"/>
          </w:tcPr>
          <w:p w14:paraId="31108475"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-100 &amp; ≥ 100</w:t>
            </w:r>
          </w:p>
          <w:p w14:paraId="61B63B7B"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NOTE 5</w:t>
            </w:r>
          </w:p>
        </w:tc>
        <w:tc>
          <w:tcPr>
            <w:tcW w:w="1267" w:type="dxa"/>
          </w:tcPr>
          <w:p w14:paraId="2714BE01"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-200 &amp; ≥ 200</w:t>
            </w:r>
          </w:p>
          <w:p w14:paraId="61CA0620"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NOTE 5</w:t>
            </w:r>
          </w:p>
        </w:tc>
        <w:tc>
          <w:tcPr>
            <w:tcW w:w="990" w:type="dxa"/>
          </w:tcPr>
          <w:p w14:paraId="1E59EAB2"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-400 &amp; ≥ 400</w:t>
            </w:r>
          </w:p>
          <w:p w14:paraId="7A8D65CF"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NOTE 5</w:t>
            </w:r>
          </w:p>
        </w:tc>
        <w:tc>
          <w:tcPr>
            <w:tcW w:w="1267" w:type="dxa"/>
          </w:tcPr>
          <w:p w14:paraId="1D87AA6A"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-800 &amp; ≥ 800</w:t>
            </w:r>
          </w:p>
          <w:p w14:paraId="78A173DB"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NOTE 5</w:t>
            </w:r>
          </w:p>
        </w:tc>
        <w:tc>
          <w:tcPr>
            <w:tcW w:w="1260" w:type="dxa"/>
          </w:tcPr>
          <w:p w14:paraId="64E6801C" w14:textId="77777777" w:rsidR="001803B3" w:rsidRDefault="001803B3" w:rsidP="00BB2AFF">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79CD8D35"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NOTE 5</w:t>
            </w:r>
          </w:p>
        </w:tc>
        <w:tc>
          <w:tcPr>
            <w:tcW w:w="1350" w:type="dxa"/>
          </w:tcPr>
          <w:p w14:paraId="5DAF1EB1"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p>
        </w:tc>
        <w:tc>
          <w:tcPr>
            <w:tcW w:w="1267" w:type="dxa"/>
            <w:gridSpan w:val="2"/>
          </w:tcPr>
          <w:p w14:paraId="223950A2"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r>
              <w:rPr>
                <w:rFonts w:ascii="Arial" w:hAnsi="Arial" w:cs="Arial"/>
                <w:sz w:val="18"/>
              </w:rPr>
              <w:t>40</w:t>
            </w:r>
            <w:r w:rsidRPr="00501480">
              <w:rPr>
                <w:rFonts w:ascii="Arial" w:hAnsi="Arial" w:cs="Arial"/>
                <w:sz w:val="18"/>
              </w:rPr>
              <w:t>00</w:t>
            </w:r>
          </w:p>
        </w:tc>
      </w:tr>
      <w:tr w:rsidR="001803B3" w:rsidRPr="00501480" w14:paraId="6428F563" w14:textId="77777777" w:rsidTr="00BB2AFF">
        <w:trPr>
          <w:trHeight w:val="623"/>
          <w:jc w:val="center"/>
        </w:trPr>
        <w:tc>
          <w:tcPr>
            <w:tcW w:w="1628" w:type="dxa"/>
          </w:tcPr>
          <w:p w14:paraId="54F31BD5" w14:textId="77777777" w:rsidR="001803B3" w:rsidRPr="00501480" w:rsidRDefault="001803B3" w:rsidP="00BB2AFF">
            <w:pPr>
              <w:keepNext/>
              <w:keepLines/>
              <w:spacing w:after="0"/>
              <w:rPr>
                <w:rFonts w:ascii="Arial" w:eastAsia="MS Mincho" w:hAnsi="Arial" w:cs="Arial"/>
                <w:bCs/>
                <w:sz w:val="18"/>
              </w:rPr>
            </w:pPr>
            <w:r w:rsidRPr="00501480">
              <w:rPr>
                <w:rFonts w:ascii="Arial" w:eastAsia="MS Mincho" w:hAnsi="Arial" w:cs="Arial"/>
                <w:bCs/>
                <w:sz w:val="18"/>
              </w:rPr>
              <w:t>F</w:t>
            </w:r>
            <w:r w:rsidRPr="00501480">
              <w:rPr>
                <w:rFonts w:ascii="Arial" w:eastAsia="MS Mincho" w:hAnsi="Arial" w:cs="Arial"/>
                <w:bCs/>
                <w:sz w:val="18"/>
                <w:vertAlign w:val="subscript"/>
              </w:rPr>
              <w:t>Interferer</w:t>
            </w:r>
          </w:p>
        </w:tc>
        <w:tc>
          <w:tcPr>
            <w:tcW w:w="742" w:type="dxa"/>
          </w:tcPr>
          <w:p w14:paraId="0D7F96B2"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MHz</w:t>
            </w:r>
          </w:p>
        </w:tc>
        <w:tc>
          <w:tcPr>
            <w:tcW w:w="1135" w:type="dxa"/>
          </w:tcPr>
          <w:p w14:paraId="72C4D5BF"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+ 25</w:t>
            </w:r>
          </w:p>
          <w:p w14:paraId="0448EB3D"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- 25</w:t>
            </w:r>
          </w:p>
        </w:tc>
        <w:tc>
          <w:tcPr>
            <w:tcW w:w="1267" w:type="dxa"/>
          </w:tcPr>
          <w:p w14:paraId="7C753788"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+ 50</w:t>
            </w:r>
          </w:p>
          <w:p w14:paraId="37E05B56"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- 50</w:t>
            </w:r>
          </w:p>
        </w:tc>
        <w:tc>
          <w:tcPr>
            <w:tcW w:w="990" w:type="dxa"/>
          </w:tcPr>
          <w:p w14:paraId="351CC0B1"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+ 100</w:t>
            </w:r>
          </w:p>
          <w:p w14:paraId="2B1926F6"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- 100</w:t>
            </w:r>
          </w:p>
        </w:tc>
        <w:tc>
          <w:tcPr>
            <w:tcW w:w="1267" w:type="dxa"/>
          </w:tcPr>
          <w:p w14:paraId="7EF86AFA"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+ 200</w:t>
            </w:r>
          </w:p>
          <w:p w14:paraId="1B2D0131" w14:textId="77777777" w:rsidR="001803B3" w:rsidRPr="00501480" w:rsidRDefault="001803B3" w:rsidP="00BB2AFF">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- 200</w:t>
            </w:r>
          </w:p>
        </w:tc>
        <w:tc>
          <w:tcPr>
            <w:tcW w:w="1260" w:type="dxa"/>
          </w:tcPr>
          <w:p w14:paraId="28937EC2"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3D7296AB"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tc>
        <w:tc>
          <w:tcPr>
            <w:tcW w:w="1350" w:type="dxa"/>
          </w:tcPr>
          <w:p w14:paraId="700AEED1"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6E78B9D0"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tc>
        <w:tc>
          <w:tcPr>
            <w:tcW w:w="1267" w:type="dxa"/>
            <w:gridSpan w:val="2"/>
          </w:tcPr>
          <w:p w14:paraId="287D645D"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6D800ABD" w14:textId="77777777" w:rsidR="001803B3" w:rsidRPr="00501480" w:rsidRDefault="001803B3" w:rsidP="00BB2AFF">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tc>
      </w:tr>
    </w:tbl>
    <w:p w14:paraId="649E1890" w14:textId="71A2EAA5" w:rsidR="00422577" w:rsidRDefault="00422577" w:rsidP="00D73B68">
      <w:pPr>
        <w:rPr>
          <w:b/>
          <w:bCs/>
          <w:highlight w:val="yellow"/>
          <w:u w:val="single"/>
        </w:rPr>
      </w:pPr>
    </w:p>
    <w:p w14:paraId="3B90BEEC" w14:textId="250625AA" w:rsidR="00DF2682" w:rsidRDefault="00DF2682" w:rsidP="00DF2682">
      <w:pPr>
        <w:rPr>
          <w:i/>
          <w:iCs/>
          <w:u w:val="single"/>
        </w:rPr>
      </w:pPr>
      <w:r>
        <w:rPr>
          <w:i/>
          <w:iCs/>
          <w:u w:val="single"/>
        </w:rPr>
        <w:t>Spurious emissions</w:t>
      </w:r>
    </w:p>
    <w:p w14:paraId="38579970" w14:textId="77777777" w:rsidR="00DF2682" w:rsidRPr="00573292" w:rsidRDefault="00DF2682" w:rsidP="00DF2682">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13A62087" w14:textId="13116A05" w:rsidR="00DF2682" w:rsidRPr="00573292" w:rsidRDefault="00DF2682" w:rsidP="00DF2682">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Note 2 and Note 3 have been added to spurious emission requirements table</w:t>
      </w:r>
    </w:p>
    <w:p w14:paraId="661B342B" w14:textId="77777777" w:rsidR="00DF2682" w:rsidRPr="00C04A08" w:rsidRDefault="00DF2682" w:rsidP="00DF2682">
      <w:pPr>
        <w:pStyle w:val="TH"/>
      </w:pPr>
      <w:r w:rsidRPr="00C04A08">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F2682" w:rsidRPr="00C04A08" w14:paraId="6A2F0C44" w14:textId="77777777" w:rsidTr="00BB2AFF">
        <w:trPr>
          <w:jc w:val="center"/>
        </w:trPr>
        <w:tc>
          <w:tcPr>
            <w:tcW w:w="2538" w:type="dxa"/>
          </w:tcPr>
          <w:p w14:paraId="3CAD463D" w14:textId="77777777" w:rsidR="00DF2682" w:rsidRPr="00C04A08" w:rsidRDefault="00DF2682" w:rsidP="00BB2AFF">
            <w:pPr>
              <w:pStyle w:val="TAH"/>
              <w:rPr>
                <w:rFonts w:cs="Arial"/>
              </w:rPr>
            </w:pPr>
            <w:r w:rsidRPr="00C04A08">
              <w:rPr>
                <w:rFonts w:cs="Arial"/>
              </w:rPr>
              <w:t>Frequency range</w:t>
            </w:r>
          </w:p>
        </w:tc>
        <w:tc>
          <w:tcPr>
            <w:tcW w:w="1440" w:type="dxa"/>
          </w:tcPr>
          <w:p w14:paraId="5E6C6C39" w14:textId="77777777" w:rsidR="00DF2682" w:rsidRPr="00C04A08" w:rsidRDefault="00DF2682" w:rsidP="00BB2AFF">
            <w:pPr>
              <w:pStyle w:val="TAH"/>
              <w:rPr>
                <w:rFonts w:cs="Arial"/>
              </w:rPr>
            </w:pPr>
            <w:r w:rsidRPr="00C04A08">
              <w:rPr>
                <w:rFonts w:cs="Arial"/>
              </w:rPr>
              <w:t>Measurement</w:t>
            </w:r>
          </w:p>
          <w:p w14:paraId="0080AD4A" w14:textId="77777777" w:rsidR="00DF2682" w:rsidRPr="00C04A08" w:rsidRDefault="00DF2682" w:rsidP="00BB2AFF">
            <w:pPr>
              <w:pStyle w:val="TAH"/>
              <w:rPr>
                <w:rFonts w:cs="Arial"/>
              </w:rPr>
            </w:pPr>
            <w:r w:rsidRPr="00C04A08">
              <w:rPr>
                <w:rFonts w:cs="Arial"/>
              </w:rPr>
              <w:t>bandwidth</w:t>
            </w:r>
          </w:p>
        </w:tc>
        <w:tc>
          <w:tcPr>
            <w:tcW w:w="1170" w:type="dxa"/>
          </w:tcPr>
          <w:p w14:paraId="6384968B" w14:textId="77777777" w:rsidR="00DF2682" w:rsidRPr="00C04A08" w:rsidRDefault="00DF2682" w:rsidP="00BB2AFF">
            <w:pPr>
              <w:pStyle w:val="TAH"/>
              <w:rPr>
                <w:rFonts w:cs="Arial"/>
              </w:rPr>
            </w:pPr>
            <w:r w:rsidRPr="00C04A08">
              <w:rPr>
                <w:rFonts w:cs="Arial"/>
              </w:rPr>
              <w:t>Maximum level</w:t>
            </w:r>
          </w:p>
        </w:tc>
        <w:tc>
          <w:tcPr>
            <w:tcW w:w="3330" w:type="dxa"/>
            <w:tcBorders>
              <w:bottom w:val="single" w:sz="4" w:space="0" w:color="auto"/>
            </w:tcBorders>
          </w:tcPr>
          <w:p w14:paraId="70904835" w14:textId="77777777" w:rsidR="00DF2682" w:rsidRPr="00C04A08" w:rsidRDefault="00DF2682" w:rsidP="00BB2AFF">
            <w:pPr>
              <w:pStyle w:val="TAH"/>
              <w:rPr>
                <w:rFonts w:cs="Arial"/>
              </w:rPr>
            </w:pPr>
            <w:r w:rsidRPr="00C04A08">
              <w:rPr>
                <w:rFonts w:cs="Arial"/>
              </w:rPr>
              <w:t>NOTE</w:t>
            </w:r>
          </w:p>
        </w:tc>
      </w:tr>
      <w:tr w:rsidR="00DF2682" w:rsidRPr="00C04A08" w14:paraId="5D4D2648" w14:textId="77777777" w:rsidTr="00BB2AFF">
        <w:trPr>
          <w:trHeight w:val="170"/>
          <w:jc w:val="center"/>
        </w:trPr>
        <w:tc>
          <w:tcPr>
            <w:tcW w:w="2538" w:type="dxa"/>
          </w:tcPr>
          <w:p w14:paraId="29F68604" w14:textId="77777777" w:rsidR="00DF2682" w:rsidRPr="00C04A08" w:rsidRDefault="00DF2682" w:rsidP="00BB2AFF">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717FFDD9" w14:textId="77777777" w:rsidR="00DF2682" w:rsidRPr="00C04A08" w:rsidRDefault="00DF2682" w:rsidP="00BB2AFF">
            <w:pPr>
              <w:pStyle w:val="TAC"/>
              <w:rPr>
                <w:rFonts w:cs="Arial"/>
              </w:rPr>
            </w:pPr>
            <w:r w:rsidRPr="00C04A08">
              <w:rPr>
                <w:rFonts w:cs="Arial"/>
              </w:rPr>
              <w:t>100 kHz</w:t>
            </w:r>
          </w:p>
        </w:tc>
        <w:tc>
          <w:tcPr>
            <w:tcW w:w="1170" w:type="dxa"/>
          </w:tcPr>
          <w:p w14:paraId="563A6917" w14:textId="77777777" w:rsidR="00DF2682" w:rsidRDefault="00DF2682" w:rsidP="00BB2AFF">
            <w:pPr>
              <w:pStyle w:val="TAC"/>
              <w:rPr>
                <w:rFonts w:cs="Arial"/>
              </w:rPr>
            </w:pPr>
            <w:r w:rsidRPr="00C04A08">
              <w:rPr>
                <w:rFonts w:cs="Arial"/>
              </w:rPr>
              <w:t>-57 dBm</w:t>
            </w:r>
          </w:p>
          <w:p w14:paraId="19DE698E" w14:textId="77777777" w:rsidR="00DF2682" w:rsidRPr="00C04A08" w:rsidRDefault="00DF2682" w:rsidP="00BB2AFF">
            <w:pPr>
              <w:pStyle w:val="TAC"/>
              <w:rPr>
                <w:rFonts w:cs="Arial"/>
              </w:rPr>
            </w:pPr>
            <w:r>
              <w:rPr>
                <w:rFonts w:cs="Arial"/>
              </w:rPr>
              <w:t>(NOTE 2)</w:t>
            </w:r>
          </w:p>
        </w:tc>
        <w:tc>
          <w:tcPr>
            <w:tcW w:w="3330" w:type="dxa"/>
            <w:tcBorders>
              <w:bottom w:val="nil"/>
            </w:tcBorders>
            <w:shd w:val="clear" w:color="auto" w:fill="auto"/>
          </w:tcPr>
          <w:p w14:paraId="04842A08" w14:textId="77777777" w:rsidR="00DF2682" w:rsidRPr="00C04A08" w:rsidRDefault="00DF2682" w:rsidP="00BB2AFF">
            <w:pPr>
              <w:pStyle w:val="TAC"/>
              <w:rPr>
                <w:rFonts w:cs="Arial"/>
              </w:rPr>
            </w:pPr>
            <w:r w:rsidRPr="00C04A08">
              <w:rPr>
                <w:rFonts w:cs="Arial"/>
              </w:rPr>
              <w:t>1</w:t>
            </w:r>
          </w:p>
        </w:tc>
      </w:tr>
      <w:tr w:rsidR="00DF2682" w:rsidRPr="00C04A08" w14:paraId="191CE5B2" w14:textId="77777777" w:rsidTr="00BB2AFF">
        <w:trPr>
          <w:jc w:val="center"/>
        </w:trPr>
        <w:tc>
          <w:tcPr>
            <w:tcW w:w="2538" w:type="dxa"/>
          </w:tcPr>
          <w:p w14:paraId="73C28CE4" w14:textId="77777777" w:rsidR="00DF2682" w:rsidRPr="00C04A08" w:rsidRDefault="00DF2682" w:rsidP="00BB2AFF">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09A406E2" w14:textId="77777777" w:rsidR="00DF2682" w:rsidRPr="00C04A08" w:rsidRDefault="00DF2682" w:rsidP="00BB2AFF">
            <w:pPr>
              <w:pStyle w:val="TAC"/>
              <w:rPr>
                <w:rFonts w:cs="Arial"/>
              </w:rPr>
            </w:pPr>
            <w:r w:rsidRPr="00C04A08">
              <w:rPr>
                <w:rFonts w:cs="Arial"/>
              </w:rPr>
              <w:t>1 MHz</w:t>
            </w:r>
          </w:p>
        </w:tc>
        <w:tc>
          <w:tcPr>
            <w:tcW w:w="1170" w:type="dxa"/>
          </w:tcPr>
          <w:p w14:paraId="74A8CFE9" w14:textId="77777777" w:rsidR="00DF2682" w:rsidRDefault="00DF2682" w:rsidP="00BB2AFF">
            <w:pPr>
              <w:pStyle w:val="TAC"/>
              <w:rPr>
                <w:rFonts w:cs="Arial"/>
              </w:rPr>
            </w:pPr>
            <w:r w:rsidRPr="00C04A08">
              <w:rPr>
                <w:rFonts w:cs="Arial"/>
              </w:rPr>
              <w:t>-47 dBm</w:t>
            </w:r>
          </w:p>
          <w:p w14:paraId="0B3D063F" w14:textId="77777777" w:rsidR="00DF2682" w:rsidRPr="00C04A08" w:rsidRDefault="00DF2682" w:rsidP="00BB2AFF">
            <w:pPr>
              <w:pStyle w:val="TAC"/>
              <w:rPr>
                <w:rFonts w:cs="Arial"/>
              </w:rPr>
            </w:pPr>
            <w:r>
              <w:rPr>
                <w:rFonts w:cs="Arial"/>
              </w:rPr>
              <w:t>(NOTE 3)</w:t>
            </w:r>
          </w:p>
        </w:tc>
        <w:tc>
          <w:tcPr>
            <w:tcW w:w="3330" w:type="dxa"/>
            <w:tcBorders>
              <w:top w:val="nil"/>
            </w:tcBorders>
            <w:shd w:val="clear" w:color="auto" w:fill="auto"/>
          </w:tcPr>
          <w:p w14:paraId="3F25683E" w14:textId="77777777" w:rsidR="00DF2682" w:rsidRPr="00C04A08" w:rsidRDefault="00DF2682" w:rsidP="00BB2AFF">
            <w:pPr>
              <w:pStyle w:val="TAC"/>
              <w:rPr>
                <w:rFonts w:cs="Arial"/>
              </w:rPr>
            </w:pPr>
          </w:p>
        </w:tc>
      </w:tr>
      <w:tr w:rsidR="00DF2682" w:rsidRPr="00C04A08" w14:paraId="735FD093" w14:textId="77777777" w:rsidTr="00BB2AFF">
        <w:trPr>
          <w:jc w:val="center"/>
        </w:trPr>
        <w:tc>
          <w:tcPr>
            <w:tcW w:w="8478" w:type="dxa"/>
            <w:gridSpan w:val="4"/>
          </w:tcPr>
          <w:p w14:paraId="04A4A8F9" w14:textId="77777777" w:rsidR="00DF2682" w:rsidRDefault="00DF2682" w:rsidP="00BB2AFF">
            <w:pPr>
              <w:pStyle w:val="TAN"/>
              <w:rPr>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3BF2FAA0" w14:textId="422CC96D" w:rsidR="00DF2682" w:rsidRDefault="00DF2682" w:rsidP="00BB2AFF">
            <w:pPr>
              <w:pStyle w:val="TAN"/>
              <w:rPr>
                <w:rFonts w:cs="Arial"/>
              </w:rPr>
            </w:pPr>
            <w:r w:rsidRPr="00C04A08">
              <w:rPr>
                <w:rFonts w:cs="Arial"/>
              </w:rPr>
              <w:t xml:space="preserve">NOTE </w:t>
            </w:r>
            <w:r>
              <w:rPr>
                <w:rFonts w:cs="Arial"/>
              </w:rPr>
              <w:t>2</w:t>
            </w:r>
            <w:r w:rsidRPr="00C04A08">
              <w:rPr>
                <w:rFonts w:cs="Arial"/>
              </w:rPr>
              <w:t>:</w:t>
            </w:r>
            <w:r w:rsidRPr="00C04A08">
              <w:rPr>
                <w:rFonts w:cs="Arial"/>
              </w:rPr>
              <w:tab/>
            </w:r>
            <w:r>
              <w:rPr>
                <w:rFonts w:cs="Arial"/>
              </w:rPr>
              <w:t>This maximum level does not apply for Band n263 for which -36 dBm applies.</w:t>
            </w:r>
          </w:p>
          <w:p w14:paraId="683FD1C8" w14:textId="6F5E5F62" w:rsidR="00DF2682" w:rsidRPr="00C04A08" w:rsidRDefault="00DF2682" w:rsidP="00DF2682">
            <w:pPr>
              <w:pStyle w:val="TAN"/>
              <w:rPr>
                <w:rFonts w:cs="Arial"/>
              </w:rPr>
            </w:pPr>
            <w:r w:rsidRPr="00C04A08">
              <w:rPr>
                <w:rFonts w:cs="Arial"/>
              </w:rPr>
              <w:t xml:space="preserve">NOTE </w:t>
            </w:r>
            <w:r>
              <w:rPr>
                <w:rFonts w:cs="Arial"/>
              </w:rPr>
              <w:t>3</w:t>
            </w:r>
            <w:r w:rsidRPr="00C04A08">
              <w:rPr>
                <w:rFonts w:cs="Arial"/>
              </w:rPr>
              <w:t>:</w:t>
            </w:r>
            <w:r w:rsidRPr="00C04A08">
              <w:rPr>
                <w:rFonts w:cs="Arial"/>
              </w:rPr>
              <w:tab/>
            </w:r>
            <w:r>
              <w:rPr>
                <w:rFonts w:cs="Arial"/>
              </w:rPr>
              <w:t>This maximum level does not apply for Band n263 for which -30 dBm applies.</w:t>
            </w:r>
          </w:p>
        </w:tc>
      </w:tr>
    </w:tbl>
    <w:p w14:paraId="1FD14D57" w14:textId="77777777" w:rsidR="00DF2682" w:rsidRPr="00DF2682" w:rsidRDefault="00DF2682" w:rsidP="00AB33E0">
      <w:pPr>
        <w:rPr>
          <w:b/>
          <w:bCs/>
          <w:u w:val="single"/>
        </w:rPr>
      </w:pPr>
    </w:p>
    <w:p w14:paraId="27C6A0EA" w14:textId="0586CF74" w:rsidR="00AB33E0" w:rsidRPr="00AB33E0" w:rsidRDefault="00AB33E0" w:rsidP="00AB33E0">
      <w:pPr>
        <w:rPr>
          <w:b/>
          <w:bCs/>
          <w:u w:val="single"/>
        </w:rPr>
      </w:pPr>
      <w:r w:rsidRPr="00AB33E0">
        <w:rPr>
          <w:b/>
          <w:bCs/>
          <w:u w:val="single"/>
        </w:rPr>
        <w:t xml:space="preserve">Rx </w:t>
      </w:r>
      <w:r>
        <w:rPr>
          <w:b/>
          <w:bCs/>
          <w:u w:val="single"/>
        </w:rPr>
        <w:t xml:space="preserve">CA </w:t>
      </w:r>
      <w:r w:rsidRPr="00AB33E0">
        <w:rPr>
          <w:b/>
          <w:bCs/>
          <w:u w:val="single"/>
        </w:rPr>
        <w:t>agreements</w:t>
      </w:r>
    </w:p>
    <w:p w14:paraId="2F65E337" w14:textId="471D4C36" w:rsidR="00553C73" w:rsidRPr="000D37F6" w:rsidRDefault="00C066C5" w:rsidP="00553C73">
      <w:pPr>
        <w:rPr>
          <w:i/>
          <w:iCs/>
          <w:u w:val="single"/>
        </w:rPr>
      </w:pPr>
      <w:r w:rsidRPr="00C066C5">
        <w:rPr>
          <w:i/>
          <w:iCs/>
          <w:u w:val="single"/>
        </w:rPr>
        <w:t>EIS relaxation for intra</w:t>
      </w:r>
      <w:r>
        <w:rPr>
          <w:i/>
          <w:iCs/>
          <w:u w:val="single"/>
        </w:rPr>
        <w:t>-</w:t>
      </w:r>
      <w:r w:rsidRPr="00C066C5">
        <w:rPr>
          <w:i/>
          <w:iCs/>
          <w:u w:val="single"/>
        </w:rPr>
        <w:t>band contiguous CA</w:t>
      </w:r>
    </w:p>
    <w:p w14:paraId="72CA81EE" w14:textId="77777777" w:rsidR="00553C73" w:rsidRPr="000D37F6" w:rsidRDefault="00553C73" w:rsidP="00553C73">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5DE77634" w14:textId="5766D388" w:rsidR="00553C73" w:rsidRPr="003804D7" w:rsidRDefault="00C066C5" w:rsidP="00553C73">
      <w:pPr>
        <w:pStyle w:val="ListParagraph"/>
        <w:numPr>
          <w:ilvl w:val="1"/>
          <w:numId w:val="8"/>
        </w:numPr>
        <w:ind w:leftChars="0" w:left="720" w:right="214"/>
        <w:rPr>
          <w:rFonts w:ascii="Times New Roman" w:hAnsi="Times New Roman"/>
          <w:sz w:val="20"/>
          <w:szCs w:val="20"/>
        </w:rPr>
      </w:pPr>
      <w:r w:rsidRPr="00C066C5">
        <w:rPr>
          <w:rFonts w:ascii="Times New Roman" w:hAnsi="Times New Roman"/>
          <w:sz w:val="20"/>
          <w:szCs w:val="20"/>
        </w:rPr>
        <w:t>Use the same values as in FR2-1. For 1600-2000 MHz FR2-2 EIS relaxation dB value as [1.5]</w:t>
      </w:r>
      <w:r>
        <w:rPr>
          <w:rFonts w:ascii="Times New Roman" w:hAnsi="Times New Roman"/>
          <w:sz w:val="20"/>
          <w:szCs w:val="20"/>
        </w:rPr>
        <w:t>.</w:t>
      </w:r>
    </w:p>
    <w:p w14:paraId="13AE94B7" w14:textId="770FD2DF" w:rsidR="00553C73" w:rsidRDefault="00553C73" w:rsidP="00553C73">
      <w:pPr>
        <w:rPr>
          <w:b/>
          <w:bCs/>
          <w:highlight w:val="yellow"/>
          <w:u w:val="single"/>
        </w:rPr>
      </w:pPr>
    </w:p>
    <w:p w14:paraId="6FA5E6F2" w14:textId="77777777" w:rsidR="00DF2682" w:rsidRPr="000D37F6" w:rsidRDefault="00DF2682" w:rsidP="00DF2682">
      <w:pPr>
        <w:rPr>
          <w:i/>
          <w:iCs/>
          <w:u w:val="single"/>
        </w:rPr>
      </w:pPr>
      <w:r>
        <w:rPr>
          <w:i/>
          <w:iCs/>
          <w:u w:val="single"/>
        </w:rPr>
        <w:t>Maximum input level for intra-band contiguous CA</w:t>
      </w:r>
    </w:p>
    <w:p w14:paraId="4A99B220" w14:textId="77777777" w:rsidR="00DF2682" w:rsidRPr="000D37F6" w:rsidRDefault="00DF2682" w:rsidP="00DF268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55348E0" w14:textId="77777777" w:rsidR="00DF2682" w:rsidRPr="003804D7" w:rsidRDefault="00DF2682" w:rsidP="00DF2682">
      <w:pPr>
        <w:pStyle w:val="ListParagraph"/>
        <w:numPr>
          <w:ilvl w:val="1"/>
          <w:numId w:val="8"/>
        </w:numPr>
        <w:ind w:leftChars="0" w:left="720" w:right="214"/>
        <w:rPr>
          <w:rFonts w:ascii="Times New Roman" w:hAnsi="Times New Roman"/>
          <w:sz w:val="20"/>
          <w:szCs w:val="20"/>
        </w:rPr>
      </w:pPr>
      <w:r w:rsidRPr="00734E93">
        <w:rPr>
          <w:rFonts w:ascii="Times New Roman" w:hAnsi="Times New Roman"/>
          <w:sz w:val="20"/>
          <w:szCs w:val="20"/>
        </w:rPr>
        <w:t>Use the FR2-1 max input for intra-band contiguous requirement for FR2-2.</w:t>
      </w:r>
    </w:p>
    <w:p w14:paraId="671F6548" w14:textId="77777777" w:rsidR="00DF2682" w:rsidRDefault="00DF2682" w:rsidP="00DF2682">
      <w:pPr>
        <w:rPr>
          <w:b/>
          <w:bCs/>
          <w:highlight w:val="yellow"/>
          <w:u w:val="single"/>
        </w:rPr>
      </w:pPr>
    </w:p>
    <w:p w14:paraId="3A7D65EE" w14:textId="77777777" w:rsidR="00DF2682" w:rsidRPr="000D37F6" w:rsidRDefault="00DF2682" w:rsidP="00DF2682">
      <w:pPr>
        <w:rPr>
          <w:i/>
          <w:iCs/>
          <w:u w:val="single"/>
        </w:rPr>
      </w:pPr>
      <w:r>
        <w:rPr>
          <w:i/>
          <w:iCs/>
          <w:u w:val="single"/>
        </w:rPr>
        <w:t>Adjacent channel selectivity for intra-band contiguous CA</w:t>
      </w:r>
    </w:p>
    <w:p w14:paraId="77BC2F14" w14:textId="77777777" w:rsidR="00DF2682" w:rsidRPr="000D37F6" w:rsidRDefault="00DF2682" w:rsidP="00DF268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9670762" w14:textId="77777777" w:rsidR="00DF2682" w:rsidRPr="00CB6E7D" w:rsidRDefault="00DF2682" w:rsidP="00DF2682">
      <w:pPr>
        <w:keepNext/>
        <w:keepLines/>
        <w:spacing w:before="60"/>
        <w:jc w:val="center"/>
        <w:rPr>
          <w:rFonts w:ascii="Arial" w:eastAsia="Malgun Gothic" w:hAnsi="Arial" w:cs="Arial"/>
          <w:b/>
        </w:rPr>
      </w:pPr>
      <w:r w:rsidRPr="00CB6E7D">
        <w:rPr>
          <w:rFonts w:ascii="Arial" w:eastAsia="Malgun Gothic" w:hAnsi="Arial" w:cs="Arial"/>
          <w:b/>
        </w:rPr>
        <w:t xml:space="preserve">Table </w:t>
      </w:r>
      <w:r w:rsidRPr="00CB6E7D">
        <w:rPr>
          <w:rFonts w:ascii="Arial" w:eastAsia="MS Mincho" w:hAnsi="Arial" w:cs="Arial"/>
          <w:b/>
        </w:rPr>
        <w:t>7.5A.1-1</w:t>
      </w:r>
      <w:r w:rsidRPr="00CB6E7D">
        <w:rPr>
          <w:rFonts w:ascii="Arial" w:eastAsia="Malgun Gothic" w:hAnsi="Arial" w:cs="Arial"/>
          <w:b/>
        </w:rPr>
        <w:t>: Adjacent channel selectivity for intra-band contiguous CA</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4975"/>
      </w:tblGrid>
      <w:tr w:rsidR="00DF2682" w:rsidRPr="00C04A08" w14:paraId="3F387842" w14:textId="77777777" w:rsidTr="00BB2AFF">
        <w:trPr>
          <w:jc w:val="center"/>
        </w:trPr>
        <w:tc>
          <w:tcPr>
            <w:tcW w:w="2490" w:type="dxa"/>
            <w:tcBorders>
              <w:bottom w:val="nil"/>
            </w:tcBorders>
            <w:shd w:val="clear" w:color="auto" w:fill="auto"/>
            <w:hideMark/>
          </w:tcPr>
          <w:p w14:paraId="5092EA7B" w14:textId="77777777" w:rsidR="00DF2682" w:rsidRPr="00C04A08" w:rsidRDefault="00DF2682" w:rsidP="00BB2AFF">
            <w:pPr>
              <w:pStyle w:val="TAH"/>
            </w:pPr>
            <w:r w:rsidRPr="00C04A08">
              <w:t>Operating band</w:t>
            </w:r>
          </w:p>
        </w:tc>
        <w:tc>
          <w:tcPr>
            <w:tcW w:w="990" w:type="dxa"/>
            <w:tcBorders>
              <w:bottom w:val="nil"/>
            </w:tcBorders>
            <w:shd w:val="clear" w:color="auto" w:fill="auto"/>
            <w:hideMark/>
          </w:tcPr>
          <w:p w14:paraId="2F3A4D25" w14:textId="77777777" w:rsidR="00DF2682" w:rsidRPr="00C04A08" w:rsidRDefault="00DF2682" w:rsidP="00BB2AFF">
            <w:pPr>
              <w:pStyle w:val="TAH"/>
            </w:pPr>
            <w:r w:rsidRPr="00C04A08">
              <w:t>Units</w:t>
            </w:r>
          </w:p>
        </w:tc>
        <w:tc>
          <w:tcPr>
            <w:tcW w:w="4975" w:type="dxa"/>
            <w:shd w:val="clear" w:color="auto" w:fill="auto"/>
            <w:hideMark/>
          </w:tcPr>
          <w:p w14:paraId="6AAE63D3" w14:textId="77777777" w:rsidR="00DF2682" w:rsidRPr="00C04A08" w:rsidRDefault="00DF2682" w:rsidP="00BB2AFF">
            <w:pPr>
              <w:pStyle w:val="TAH"/>
            </w:pPr>
            <w:r w:rsidRPr="00C04A08">
              <w:t>Adjacent channel selectivity / CA bandwidth class</w:t>
            </w:r>
          </w:p>
        </w:tc>
      </w:tr>
      <w:tr w:rsidR="00DF2682" w:rsidRPr="00C04A08" w14:paraId="788B347A" w14:textId="77777777" w:rsidTr="00703060">
        <w:trPr>
          <w:trHeight w:val="201"/>
          <w:jc w:val="center"/>
        </w:trPr>
        <w:tc>
          <w:tcPr>
            <w:tcW w:w="2490" w:type="dxa"/>
            <w:tcBorders>
              <w:top w:val="nil"/>
              <w:bottom w:val="single" w:sz="4" w:space="0" w:color="auto"/>
            </w:tcBorders>
            <w:shd w:val="clear" w:color="auto" w:fill="auto"/>
            <w:hideMark/>
          </w:tcPr>
          <w:p w14:paraId="746A5750" w14:textId="77777777" w:rsidR="00DF2682" w:rsidRPr="00C04A08" w:rsidRDefault="00DF2682" w:rsidP="00BB2AFF">
            <w:pPr>
              <w:pStyle w:val="TAH"/>
            </w:pPr>
          </w:p>
        </w:tc>
        <w:tc>
          <w:tcPr>
            <w:tcW w:w="990" w:type="dxa"/>
            <w:tcBorders>
              <w:top w:val="nil"/>
              <w:bottom w:val="single" w:sz="4" w:space="0" w:color="auto"/>
            </w:tcBorders>
            <w:shd w:val="clear" w:color="auto" w:fill="auto"/>
            <w:hideMark/>
          </w:tcPr>
          <w:p w14:paraId="2EA48203" w14:textId="77777777" w:rsidR="00DF2682" w:rsidRPr="00C04A08" w:rsidRDefault="00DF2682" w:rsidP="00BB2AFF">
            <w:pPr>
              <w:pStyle w:val="TAH"/>
            </w:pPr>
          </w:p>
        </w:tc>
        <w:tc>
          <w:tcPr>
            <w:tcW w:w="4975" w:type="dxa"/>
            <w:tcBorders>
              <w:bottom w:val="single" w:sz="4" w:space="0" w:color="auto"/>
            </w:tcBorders>
            <w:shd w:val="clear" w:color="auto" w:fill="auto"/>
            <w:hideMark/>
          </w:tcPr>
          <w:p w14:paraId="781C80EE" w14:textId="77777777" w:rsidR="00DF2682" w:rsidRPr="00C04A08" w:rsidRDefault="00DF2682" w:rsidP="00BB2AFF">
            <w:pPr>
              <w:pStyle w:val="TAH"/>
            </w:pPr>
            <w:r w:rsidRPr="00C04A08">
              <w:t>All CA bandwidth class</w:t>
            </w:r>
          </w:p>
        </w:tc>
      </w:tr>
      <w:tr w:rsidR="00DF2682" w:rsidRPr="00C04A08" w14:paraId="39720443" w14:textId="77777777" w:rsidTr="00BB2AFF">
        <w:trPr>
          <w:jc w:val="center"/>
        </w:trPr>
        <w:tc>
          <w:tcPr>
            <w:tcW w:w="2490" w:type="dxa"/>
            <w:shd w:val="clear" w:color="auto" w:fill="auto"/>
            <w:vAlign w:val="center"/>
          </w:tcPr>
          <w:p w14:paraId="0F691CA4" w14:textId="77777777" w:rsidR="00DF2682" w:rsidRDefault="00DF2682" w:rsidP="00BB2AFF">
            <w:pPr>
              <w:pStyle w:val="TAC"/>
              <w:rPr>
                <w:rFonts w:eastAsia="MS Mincho" w:cs="Arial"/>
                <w:bCs/>
              </w:rPr>
            </w:pPr>
            <w:r>
              <w:rPr>
                <w:rFonts w:eastAsia="MS Mincho" w:cs="Arial"/>
                <w:bCs/>
              </w:rPr>
              <w:t xml:space="preserve">n263 </w:t>
            </w:r>
          </w:p>
          <w:p w14:paraId="4E7C7DD8" w14:textId="77777777" w:rsidR="00DF2682" w:rsidRPr="00713848" w:rsidRDefault="00DF2682" w:rsidP="00BB2AFF">
            <w:pPr>
              <w:pStyle w:val="TAC"/>
              <w:rPr>
                <w:rFonts w:eastAsia="MS Mincho" w:cs="Arial"/>
                <w:bCs/>
              </w:rPr>
            </w:pPr>
          </w:p>
        </w:tc>
        <w:tc>
          <w:tcPr>
            <w:tcW w:w="990" w:type="dxa"/>
            <w:shd w:val="clear" w:color="auto" w:fill="auto"/>
            <w:vAlign w:val="center"/>
          </w:tcPr>
          <w:p w14:paraId="18F49F23" w14:textId="77777777" w:rsidR="00DF2682" w:rsidRPr="00C04A08" w:rsidRDefault="00DF2682" w:rsidP="00BB2AFF">
            <w:pPr>
              <w:pStyle w:val="TAC"/>
            </w:pPr>
            <w:r>
              <w:t>dB</w:t>
            </w:r>
          </w:p>
        </w:tc>
        <w:tc>
          <w:tcPr>
            <w:tcW w:w="4975" w:type="dxa"/>
            <w:shd w:val="clear" w:color="auto" w:fill="auto"/>
            <w:vAlign w:val="center"/>
          </w:tcPr>
          <w:p w14:paraId="7B89C91E" w14:textId="77777777" w:rsidR="00DF2682" w:rsidRDefault="00DF2682" w:rsidP="00BB2AFF">
            <w:pPr>
              <w:pStyle w:val="TAC"/>
            </w:pPr>
            <w:r>
              <w:t xml:space="preserve">21 for </w:t>
            </w:r>
            <w:r w:rsidRPr="00C04A08">
              <w:t>BW</w:t>
            </w:r>
            <w:r w:rsidRPr="00C04A08">
              <w:rPr>
                <w:vertAlign w:val="subscript"/>
              </w:rPr>
              <w:t>Channel_CA</w:t>
            </w:r>
            <w:r>
              <w:t xml:space="preserve"> </w:t>
            </w:r>
            <w:r>
              <w:rPr>
                <w:rFonts w:cs="Arial"/>
              </w:rPr>
              <w:t>≤</w:t>
            </w:r>
            <w:r>
              <w:t xml:space="preserve"> 400 MHz</w:t>
            </w:r>
          </w:p>
          <w:p w14:paraId="6FF58812" w14:textId="77777777" w:rsidR="00DF2682" w:rsidRPr="00C04A08" w:rsidRDefault="00DF2682" w:rsidP="00BB2AFF">
            <w:pPr>
              <w:pStyle w:val="TAC"/>
            </w:pPr>
            <w:r>
              <w:t xml:space="preserve">20 for </w:t>
            </w:r>
            <w:r w:rsidRPr="00C04A08">
              <w:t>BW</w:t>
            </w:r>
            <w:r w:rsidRPr="00C04A08">
              <w:rPr>
                <w:vertAlign w:val="subscript"/>
              </w:rPr>
              <w:t>Channel_CA</w:t>
            </w:r>
            <w:r>
              <w:t xml:space="preserve"> &gt; 400 MHz</w:t>
            </w:r>
          </w:p>
        </w:tc>
      </w:tr>
    </w:tbl>
    <w:p w14:paraId="661A6391" w14:textId="77777777" w:rsidR="00DF2682" w:rsidRDefault="00DF2682" w:rsidP="00DF2682">
      <w:pPr>
        <w:rPr>
          <w:b/>
          <w:bCs/>
          <w:highlight w:val="yellow"/>
          <w:u w:val="single"/>
        </w:rPr>
      </w:pPr>
    </w:p>
    <w:p w14:paraId="1D6A9ABA" w14:textId="77777777" w:rsidR="00DF2682" w:rsidRPr="00C04A08" w:rsidRDefault="00DF2682" w:rsidP="00DF2682">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8977" w:type="dxa"/>
        <w:jc w:val="center"/>
        <w:tblLook w:val="04A0" w:firstRow="1" w:lastRow="0" w:firstColumn="1" w:lastColumn="0" w:noHBand="0" w:noVBand="1"/>
      </w:tblPr>
      <w:tblGrid>
        <w:gridCol w:w="3330"/>
        <w:gridCol w:w="900"/>
        <w:gridCol w:w="4747"/>
      </w:tblGrid>
      <w:tr w:rsidR="00DF2682" w:rsidRPr="00C04A08" w14:paraId="567D195E" w14:textId="77777777" w:rsidTr="00BB2AFF">
        <w:trPr>
          <w:trHeight w:val="217"/>
          <w:jc w:val="center"/>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E9E60" w14:textId="77777777" w:rsidR="00DF2682" w:rsidRPr="00C04A08" w:rsidRDefault="00DF2682" w:rsidP="00BB2AFF">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E8352" w14:textId="77777777" w:rsidR="00DF2682" w:rsidRPr="00C04A08" w:rsidRDefault="00DF2682" w:rsidP="00BB2AFF">
            <w:pPr>
              <w:pStyle w:val="TAH"/>
            </w:pPr>
            <w:r w:rsidRPr="00C04A08">
              <w:t xml:space="preserve">Units </w:t>
            </w:r>
          </w:p>
        </w:tc>
        <w:tc>
          <w:tcPr>
            <w:tcW w:w="4747" w:type="dxa"/>
            <w:tcBorders>
              <w:top w:val="single" w:sz="4" w:space="0" w:color="auto"/>
              <w:left w:val="single" w:sz="4" w:space="0" w:color="auto"/>
              <w:right w:val="single" w:sz="4" w:space="0" w:color="auto"/>
            </w:tcBorders>
            <w:shd w:val="clear" w:color="auto" w:fill="auto"/>
            <w:vAlign w:val="center"/>
            <w:hideMark/>
          </w:tcPr>
          <w:p w14:paraId="7190AE56" w14:textId="77777777" w:rsidR="00DF2682" w:rsidRPr="00C04A08" w:rsidRDefault="00DF2682" w:rsidP="00BB2AFF">
            <w:pPr>
              <w:pStyle w:val="TAH"/>
            </w:pPr>
            <w:r w:rsidRPr="00C04A08">
              <w:t>All CA bandwidth Classes</w:t>
            </w:r>
          </w:p>
        </w:tc>
      </w:tr>
      <w:tr w:rsidR="00DF2682" w:rsidRPr="00C04A08" w14:paraId="5033A760" w14:textId="77777777" w:rsidTr="00BB2AFF">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18431C5E" w14:textId="77777777" w:rsidR="00DF2682" w:rsidRDefault="00DF2682" w:rsidP="00BB2AFF">
            <w:pPr>
              <w:pStyle w:val="TAC"/>
            </w:pPr>
            <w:r>
              <w:t>P</w:t>
            </w:r>
            <w:r>
              <w:rPr>
                <w:vertAlign w:val="subscript"/>
              </w:rPr>
              <w:t>Interferer</w:t>
            </w:r>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A4073B" w14:textId="77777777" w:rsidR="00DF2682" w:rsidRPr="00C04A08" w:rsidRDefault="00DF2682" w:rsidP="00BB2AFF">
            <w:pPr>
              <w:pStyle w:val="TAC"/>
            </w:pPr>
            <w:r>
              <w:t>dBm</w:t>
            </w:r>
          </w:p>
        </w:tc>
        <w:tc>
          <w:tcPr>
            <w:tcW w:w="4747" w:type="dxa"/>
            <w:tcBorders>
              <w:top w:val="single" w:sz="4" w:space="0" w:color="auto"/>
              <w:left w:val="single" w:sz="4" w:space="0" w:color="auto"/>
              <w:bottom w:val="single" w:sz="4" w:space="0" w:color="auto"/>
              <w:right w:val="single" w:sz="4" w:space="0" w:color="auto"/>
            </w:tcBorders>
            <w:shd w:val="clear" w:color="auto" w:fill="auto"/>
          </w:tcPr>
          <w:p w14:paraId="6CB64E67" w14:textId="77777777" w:rsidR="00DF2682" w:rsidRPr="00CB6E7D" w:rsidRDefault="00DF2682" w:rsidP="00BB2AFF">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r>
              <w:rPr>
                <w:rFonts w:eastAsia="MS Mincho"/>
              </w:rPr>
              <w:t xml:space="preserve"> for </w:t>
            </w:r>
            <w:r w:rsidRPr="00C04A08">
              <w:t>BW</w:t>
            </w:r>
            <w:r w:rsidRPr="00C04A08">
              <w:rPr>
                <w:vertAlign w:val="subscript"/>
              </w:rPr>
              <w:t>Channel_CA</w:t>
            </w:r>
            <w:r>
              <w:t xml:space="preserve"> </w:t>
            </w:r>
            <w:r>
              <w:rPr>
                <w:rFonts w:cs="Arial"/>
              </w:rPr>
              <w:t>≤</w:t>
            </w:r>
            <w:r>
              <w:t xml:space="preserve"> 400 MHz</w:t>
            </w:r>
          </w:p>
          <w:p w14:paraId="28EABBCE" w14:textId="77777777" w:rsidR="00DF2682" w:rsidRPr="00CB6E7D" w:rsidRDefault="00DF2682" w:rsidP="00BB2AFF">
            <w:pPr>
              <w:pStyle w:val="TAC"/>
              <w:rPr>
                <w:rFonts w:eastAsia="MS Mincho"/>
              </w:rPr>
            </w:pPr>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r>
              <w:t xml:space="preserve">for </w:t>
            </w:r>
            <w:r w:rsidRPr="00C04A08">
              <w:t>BW</w:t>
            </w:r>
            <w:r w:rsidRPr="00C04A08">
              <w:rPr>
                <w:vertAlign w:val="subscript"/>
              </w:rPr>
              <w:t>Channel_CA</w:t>
            </w:r>
            <w:r>
              <w:t xml:space="preserve"> &gt; 400 MHz</w:t>
            </w:r>
          </w:p>
        </w:tc>
      </w:tr>
    </w:tbl>
    <w:p w14:paraId="68A8EA09" w14:textId="77777777" w:rsidR="00DF2682" w:rsidRDefault="00DF2682" w:rsidP="00C017D8">
      <w:pPr>
        <w:spacing w:after="60"/>
        <w:rPr>
          <w:b/>
          <w:bCs/>
          <w:highlight w:val="yellow"/>
          <w:u w:val="single"/>
        </w:rPr>
      </w:pPr>
    </w:p>
    <w:p w14:paraId="33274525" w14:textId="77777777" w:rsidR="00DF2682" w:rsidRPr="00C04A08" w:rsidRDefault="00DF2682" w:rsidP="00DF2682">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9090" w:type="dxa"/>
        <w:tblInd w:w="535" w:type="dxa"/>
        <w:tblLook w:val="04A0" w:firstRow="1" w:lastRow="0" w:firstColumn="1" w:lastColumn="0" w:noHBand="0" w:noVBand="1"/>
      </w:tblPr>
      <w:tblGrid>
        <w:gridCol w:w="4613"/>
        <w:gridCol w:w="1080"/>
        <w:gridCol w:w="3397"/>
      </w:tblGrid>
      <w:tr w:rsidR="00DF2682" w:rsidRPr="00C04A08" w14:paraId="05A8F787" w14:textId="77777777" w:rsidTr="00BB2AFF">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692C" w14:textId="77777777" w:rsidR="00DF2682" w:rsidRPr="00C04A08" w:rsidRDefault="00DF2682" w:rsidP="00BB2AFF">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37076" w14:textId="77777777" w:rsidR="00DF2682" w:rsidRPr="00C04A08" w:rsidRDefault="00DF2682" w:rsidP="00BB2AFF">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
          <w:p w14:paraId="4F4E308A" w14:textId="77777777" w:rsidR="00DF2682" w:rsidRPr="00C04A08" w:rsidRDefault="00DF2682" w:rsidP="00BB2AFF">
            <w:pPr>
              <w:pStyle w:val="TAH"/>
            </w:pPr>
            <w:r w:rsidRPr="00C04A08">
              <w:t>All CA bandwidth classes</w:t>
            </w:r>
          </w:p>
        </w:tc>
      </w:tr>
      <w:tr w:rsidR="00DF2682" w:rsidRPr="00C04A08" w14:paraId="42BCD129" w14:textId="77777777" w:rsidTr="00BB2AFF">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tcPr>
          <w:p w14:paraId="3E2C9DE8" w14:textId="77777777" w:rsidR="00DF2682" w:rsidRDefault="00DF2682" w:rsidP="00BB2AFF">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B29908" w14:textId="77777777" w:rsidR="00DF2682" w:rsidRPr="00C04A08" w:rsidRDefault="00DF2682" w:rsidP="00BB2AFF">
            <w:pPr>
              <w:pStyle w:val="TAC"/>
            </w:pPr>
            <w:r>
              <w:t>dBm</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6EA5BA3F" w14:textId="77777777" w:rsidR="00DF2682" w:rsidRDefault="00DF2682" w:rsidP="00BB2AFF">
            <w:pPr>
              <w:pStyle w:val="TAC"/>
            </w:pPr>
            <w:r>
              <w:rPr>
                <w:rFonts w:eastAsia="MS Mincho"/>
              </w:rPr>
              <w:t xml:space="preserve">-44.5 for </w:t>
            </w:r>
            <w:r w:rsidRPr="00C04A08">
              <w:t>BW</w:t>
            </w:r>
            <w:r w:rsidRPr="00C04A08">
              <w:rPr>
                <w:vertAlign w:val="subscript"/>
              </w:rPr>
              <w:t>Channel_CA</w:t>
            </w:r>
            <w:r>
              <w:t xml:space="preserve"> </w:t>
            </w:r>
            <w:r>
              <w:rPr>
                <w:rFonts w:cs="Arial"/>
              </w:rPr>
              <w:t>≤</w:t>
            </w:r>
            <w:r>
              <w:t xml:space="preserve"> 400 MHz</w:t>
            </w:r>
          </w:p>
          <w:p w14:paraId="66E6E3C4" w14:textId="77777777" w:rsidR="00DF2682" w:rsidRPr="00C04A08" w:rsidRDefault="00DF2682" w:rsidP="00BB2AFF">
            <w:pPr>
              <w:pStyle w:val="TAC"/>
              <w:rPr>
                <w:rFonts w:eastAsia="MS Mincho"/>
              </w:rPr>
            </w:pPr>
            <w:r>
              <w:rPr>
                <w:rFonts w:eastAsia="MS Mincho"/>
              </w:rPr>
              <w:t xml:space="preserve">-43.5 </w:t>
            </w:r>
            <w:r>
              <w:t xml:space="preserve">for </w:t>
            </w:r>
            <w:r w:rsidRPr="00C04A08">
              <w:t>BW</w:t>
            </w:r>
            <w:r w:rsidRPr="00C04A08">
              <w:rPr>
                <w:vertAlign w:val="subscript"/>
              </w:rPr>
              <w:t>Channel_CA</w:t>
            </w:r>
            <w:r>
              <w:t xml:space="preserve"> &gt; 400 MHz</w:t>
            </w:r>
          </w:p>
        </w:tc>
      </w:tr>
    </w:tbl>
    <w:p w14:paraId="3519A6E7" w14:textId="77777777" w:rsidR="00DF2682" w:rsidRDefault="00DF2682" w:rsidP="00553C73">
      <w:pPr>
        <w:rPr>
          <w:b/>
          <w:bCs/>
          <w:highlight w:val="yellow"/>
          <w:u w:val="single"/>
        </w:rPr>
      </w:pPr>
    </w:p>
    <w:p w14:paraId="2B8BF292" w14:textId="089E7232" w:rsidR="00553C73" w:rsidRPr="000D37F6" w:rsidRDefault="00734E93" w:rsidP="00553C73">
      <w:pPr>
        <w:rPr>
          <w:i/>
          <w:iCs/>
          <w:u w:val="single"/>
        </w:rPr>
      </w:pPr>
      <w:r>
        <w:rPr>
          <w:i/>
          <w:iCs/>
          <w:u w:val="single"/>
        </w:rPr>
        <w:t>In-band blocking - CA</w:t>
      </w:r>
    </w:p>
    <w:p w14:paraId="32E58675" w14:textId="77777777" w:rsidR="00553C73" w:rsidRPr="000D37F6" w:rsidRDefault="00553C73" w:rsidP="00553C73">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79F1BB55" w14:textId="77777777" w:rsidR="00734E93" w:rsidRPr="00A2483F" w:rsidRDefault="00734E93" w:rsidP="00734E93">
      <w:pPr>
        <w:jc w:val="center"/>
        <w:rPr>
          <w:b/>
        </w:rPr>
      </w:pPr>
      <w:r w:rsidRPr="00A2483F">
        <w:rPr>
          <w:b/>
        </w:rPr>
        <w:t>Table 7.6A.2.1-1: In band blocking minimum requirements for intra-band contiguous CA</w:t>
      </w:r>
    </w:p>
    <w:tbl>
      <w:tblPr>
        <w:tblW w:w="7860" w:type="dxa"/>
        <w:tblInd w:w="1188" w:type="dxa"/>
        <w:tblLook w:val="04A0" w:firstRow="1" w:lastRow="0" w:firstColumn="1" w:lastColumn="0" w:noHBand="0" w:noVBand="1"/>
      </w:tblPr>
      <w:tblGrid>
        <w:gridCol w:w="3485"/>
        <w:gridCol w:w="1701"/>
        <w:gridCol w:w="2674"/>
      </w:tblGrid>
      <w:tr w:rsidR="00734E93" w:rsidRPr="00A2483F" w14:paraId="7DB49D8B" w14:textId="77777777" w:rsidTr="00BB2AFF">
        <w:trPr>
          <w:trHeight w:val="424"/>
        </w:trPr>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49ACB599" w14:textId="77777777" w:rsidR="00734E93" w:rsidRPr="009959C9" w:rsidRDefault="00734E93" w:rsidP="00BB2AFF">
            <w:pPr>
              <w:spacing w:after="0"/>
              <w:rPr>
                <w:b/>
                <w:sz w:val="18"/>
                <w:szCs w:val="18"/>
                <w:lang w:val="en-US"/>
              </w:rPr>
            </w:pPr>
            <w:r w:rsidRPr="009959C9">
              <w:rPr>
                <w:b/>
                <w:sz w:val="18"/>
                <w:szCs w:val="18"/>
                <w:lang w:val="x-none"/>
              </w:rPr>
              <w:t>Rx Parameter</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BF8308" w14:textId="77777777" w:rsidR="00734E93" w:rsidRPr="009959C9" w:rsidRDefault="00734E93" w:rsidP="00BB2AFF">
            <w:pPr>
              <w:spacing w:after="0"/>
              <w:rPr>
                <w:b/>
                <w:sz w:val="18"/>
                <w:szCs w:val="18"/>
                <w:lang w:val="en-US"/>
              </w:rPr>
            </w:pPr>
            <w:r w:rsidRPr="009959C9">
              <w:rPr>
                <w:b/>
                <w:sz w:val="18"/>
                <w:szCs w:val="18"/>
                <w:lang w:val="x-none"/>
              </w:rPr>
              <w:t>Units</w:t>
            </w:r>
          </w:p>
        </w:tc>
        <w:tc>
          <w:tcPr>
            <w:tcW w:w="2674" w:type="dxa"/>
            <w:tcBorders>
              <w:top w:val="single" w:sz="4" w:space="0" w:color="auto"/>
              <w:left w:val="single" w:sz="4" w:space="0" w:color="auto"/>
              <w:right w:val="single" w:sz="4" w:space="0" w:color="auto"/>
            </w:tcBorders>
            <w:shd w:val="clear" w:color="auto" w:fill="auto"/>
          </w:tcPr>
          <w:p w14:paraId="2B127238" w14:textId="77777777" w:rsidR="00734E93" w:rsidRPr="009959C9" w:rsidRDefault="00734E93" w:rsidP="00BB2AFF">
            <w:pPr>
              <w:spacing w:after="0"/>
              <w:rPr>
                <w:b/>
                <w:sz w:val="18"/>
                <w:szCs w:val="18"/>
                <w:lang w:val="en-US"/>
              </w:rPr>
            </w:pPr>
            <w:r w:rsidRPr="009959C9">
              <w:rPr>
                <w:b/>
                <w:sz w:val="18"/>
                <w:szCs w:val="18"/>
                <w:lang w:val="x-none"/>
              </w:rPr>
              <w:t>All CA bandwidth classes</w:t>
            </w:r>
          </w:p>
        </w:tc>
      </w:tr>
      <w:tr w:rsidR="00734E93" w:rsidRPr="00A2483F" w14:paraId="2B6FA7D0"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150CCE1E" w14:textId="77777777" w:rsidR="00734E93" w:rsidRPr="009959C9" w:rsidRDefault="00734E93" w:rsidP="00BB2AFF">
            <w:pPr>
              <w:spacing w:after="0"/>
              <w:rPr>
                <w:sz w:val="18"/>
                <w:szCs w:val="18"/>
                <w:lang w:val="x-none"/>
              </w:rPr>
            </w:pPr>
            <w:r w:rsidRPr="009959C9">
              <w:rPr>
                <w:sz w:val="18"/>
                <w:szCs w:val="18"/>
                <w:lang w:val="x-none"/>
              </w:rPr>
              <w:t>Power in Transmission Bandwidth Configuration, per CC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4C08AD" w14:textId="77777777" w:rsidR="00734E93" w:rsidRPr="009959C9" w:rsidRDefault="00734E93" w:rsidP="00BB2AFF">
            <w:pPr>
              <w:spacing w:after="0"/>
              <w:rPr>
                <w:sz w:val="18"/>
                <w:szCs w:val="18"/>
                <w:lang w:val="x-none"/>
              </w:rPr>
            </w:pP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2AF59C08" w14:textId="77777777" w:rsidR="00734E93" w:rsidRPr="009959C9" w:rsidRDefault="00734E93" w:rsidP="00BB2AFF">
            <w:pPr>
              <w:spacing w:after="0"/>
              <w:rPr>
                <w:sz w:val="18"/>
                <w:szCs w:val="18"/>
                <w:lang w:val="x-none"/>
              </w:rPr>
            </w:pPr>
            <w:r w:rsidRPr="009959C9">
              <w:rPr>
                <w:sz w:val="18"/>
                <w:szCs w:val="18"/>
                <w:lang w:val="x-none"/>
              </w:rPr>
              <w:t>REFSENS + 14 dB</w:t>
            </w:r>
          </w:p>
        </w:tc>
      </w:tr>
      <w:tr w:rsidR="00734E93" w:rsidRPr="00A2483F" w14:paraId="0F43BA1D"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7585A649" w14:textId="77777777" w:rsidR="00734E93" w:rsidRPr="009959C9" w:rsidRDefault="00734E93" w:rsidP="00BB2AFF">
            <w:pPr>
              <w:spacing w:after="0"/>
              <w:rPr>
                <w:sz w:val="18"/>
                <w:szCs w:val="18"/>
                <w:lang w:val="x-none"/>
              </w:rPr>
            </w:pPr>
            <w:r w:rsidRPr="009959C9">
              <w:rPr>
                <w:sz w:val="18"/>
                <w:szCs w:val="18"/>
                <w:lang w:val="x-none"/>
              </w:rPr>
              <w:t>Pinterferer for band n257, n258, n261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49228D"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47BF4195" w14:textId="77777777" w:rsidR="00734E93" w:rsidRPr="009959C9" w:rsidRDefault="00734E93" w:rsidP="00BB2AFF">
            <w:pPr>
              <w:spacing w:after="0"/>
              <w:rPr>
                <w:sz w:val="18"/>
                <w:szCs w:val="18"/>
                <w:lang w:val="x-none"/>
              </w:rPr>
            </w:pPr>
            <w:r w:rsidRPr="009959C9">
              <w:rPr>
                <w:sz w:val="18"/>
                <w:szCs w:val="18"/>
                <w:lang w:val="x-none"/>
              </w:rPr>
              <w:t>Aggregated power + 21.5</w:t>
            </w:r>
          </w:p>
        </w:tc>
      </w:tr>
      <w:tr w:rsidR="00734E93" w:rsidRPr="00A2483F" w14:paraId="24F98125"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34479ADD" w14:textId="77777777" w:rsidR="00734E93" w:rsidRPr="009959C9" w:rsidRDefault="00734E93" w:rsidP="00BB2AFF">
            <w:pPr>
              <w:spacing w:after="0"/>
              <w:rPr>
                <w:sz w:val="18"/>
                <w:szCs w:val="18"/>
                <w:lang w:val="x-none"/>
              </w:rPr>
            </w:pPr>
            <w:r w:rsidRPr="009959C9">
              <w:rPr>
                <w:sz w:val="18"/>
                <w:szCs w:val="18"/>
                <w:lang w:val="x-none"/>
              </w:rPr>
              <w:t>Pinterferer for band n260, n262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0CF032"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1D6774D3" w14:textId="77777777" w:rsidR="00734E93" w:rsidRPr="009959C9" w:rsidRDefault="00734E93" w:rsidP="00BB2AFF">
            <w:pPr>
              <w:spacing w:after="0"/>
              <w:rPr>
                <w:sz w:val="18"/>
                <w:szCs w:val="18"/>
                <w:lang w:val="x-none"/>
              </w:rPr>
            </w:pPr>
            <w:r w:rsidRPr="009959C9">
              <w:rPr>
                <w:sz w:val="18"/>
                <w:szCs w:val="18"/>
                <w:lang w:val="x-none"/>
              </w:rPr>
              <w:t>Aggregated power + 20.5</w:t>
            </w:r>
          </w:p>
        </w:tc>
      </w:tr>
      <w:tr w:rsidR="00734E93" w:rsidRPr="00A2483F" w14:paraId="6980B1E1"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tcPr>
          <w:p w14:paraId="12DC2EA7" w14:textId="77777777" w:rsidR="00734E93" w:rsidRPr="009959C9" w:rsidRDefault="00734E93" w:rsidP="00BB2AFF">
            <w:pPr>
              <w:spacing w:after="0"/>
              <w:rPr>
                <w:sz w:val="18"/>
                <w:szCs w:val="18"/>
                <w:lang w:val="x-none"/>
              </w:rPr>
            </w:pPr>
            <w:r w:rsidRPr="009959C9">
              <w:rPr>
                <w:sz w:val="18"/>
                <w:szCs w:val="18"/>
                <w:lang w:val="x-none"/>
              </w:rPr>
              <w:t>Pinterferer for band n263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F677B7"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tcPr>
          <w:p w14:paraId="415B600D" w14:textId="77777777" w:rsidR="00734E93" w:rsidRPr="009959C9" w:rsidRDefault="00734E93" w:rsidP="00BB2AFF">
            <w:pPr>
              <w:spacing w:after="0"/>
              <w:rPr>
                <w:sz w:val="18"/>
                <w:szCs w:val="18"/>
                <w:lang w:val="x-none"/>
              </w:rPr>
            </w:pPr>
            <w:r w:rsidRPr="009959C9">
              <w:rPr>
                <w:sz w:val="18"/>
                <w:szCs w:val="18"/>
                <w:lang w:val="x-none"/>
              </w:rPr>
              <w:t>Aggregated power + 19.5</w:t>
            </w:r>
          </w:p>
        </w:tc>
      </w:tr>
    </w:tbl>
    <w:p w14:paraId="04770EE5" w14:textId="20C04359" w:rsidR="00542F79" w:rsidRDefault="00542F79" w:rsidP="00C017D8">
      <w:pPr>
        <w:overflowPunct/>
        <w:autoSpaceDE/>
        <w:autoSpaceDN/>
        <w:adjustRightInd/>
        <w:spacing w:after="120"/>
        <w:jc w:val="both"/>
        <w:textAlignment w:val="auto"/>
        <w:rPr>
          <w:lang w:eastAsia="zh-CN"/>
        </w:rPr>
      </w:pPr>
    </w:p>
    <w:p w14:paraId="04E2B755" w14:textId="39D9DABD" w:rsidR="007D297E" w:rsidRPr="001D52CD" w:rsidRDefault="007D297E" w:rsidP="007D297E">
      <w:pPr>
        <w:rPr>
          <w:b/>
          <w:bCs/>
          <w:u w:val="single"/>
        </w:rPr>
      </w:pPr>
      <w:r>
        <w:rPr>
          <w:b/>
          <w:bCs/>
          <w:u w:val="single"/>
        </w:rPr>
        <w:lastRenderedPageBreak/>
        <w:t>BS RF agreements</w:t>
      </w:r>
    </w:p>
    <w:p w14:paraId="0AE46708" w14:textId="1893F273" w:rsidR="007D297E" w:rsidRDefault="000F40A1" w:rsidP="0044329B">
      <w:pPr>
        <w:spacing w:after="120"/>
        <w:jc w:val="both"/>
        <w:rPr>
          <w:lang w:eastAsia="ja-JP"/>
        </w:rPr>
      </w:pPr>
      <w:r>
        <w:rPr>
          <w:lang w:eastAsia="zh-CN"/>
        </w:rPr>
        <w:t xml:space="preserve">In this meeting, </w:t>
      </w:r>
      <w:r>
        <w:rPr>
          <w:lang w:eastAsia="ja-JP"/>
        </w:rPr>
        <w:t xml:space="preserve">RAN4 completed the core Tx and Rx requirements. Multiple CRs were </w:t>
      </w:r>
      <w:r w:rsidR="00EA5C23">
        <w:rPr>
          <w:lang w:eastAsia="ja-JP"/>
        </w:rPr>
        <w:t>endorsed</w:t>
      </w:r>
      <w:r>
        <w:rPr>
          <w:lang w:eastAsia="ja-JP"/>
        </w:rPr>
        <w:t xml:space="preserve"> finalizing </w:t>
      </w:r>
      <w:r w:rsidR="0096171C">
        <w:rPr>
          <w:lang w:eastAsia="ja-JP"/>
        </w:rPr>
        <w:t xml:space="preserve">TAE </w:t>
      </w:r>
      <w:r w:rsidR="00EA5C23">
        <w:rPr>
          <w:lang w:eastAsia="ja-JP"/>
        </w:rPr>
        <w:t>Tx</w:t>
      </w:r>
      <w:r w:rsidR="0096171C">
        <w:rPr>
          <w:lang w:eastAsia="ja-JP"/>
        </w:rPr>
        <w:t xml:space="preserve"> requirements and ICS Rx requirements. </w:t>
      </w:r>
      <w:r w:rsidR="0044329B">
        <w:rPr>
          <w:lang w:eastAsia="ja-JP"/>
        </w:rPr>
        <w:t>Ongoing discussion</w:t>
      </w:r>
      <w:r w:rsidR="00792B22">
        <w:rPr>
          <w:lang w:eastAsia="ja-JP"/>
        </w:rPr>
        <w:t>s</w:t>
      </w:r>
      <w:r w:rsidR="0044329B">
        <w:rPr>
          <w:lang w:eastAsia="ja-JP"/>
        </w:rPr>
        <w:t xml:space="preserve"> regard conformance </w:t>
      </w:r>
      <w:r w:rsidR="00923A37">
        <w:rPr>
          <w:lang w:eastAsia="ja-JP"/>
        </w:rPr>
        <w:t xml:space="preserve">testing requirements. </w:t>
      </w:r>
    </w:p>
    <w:p w14:paraId="4E39446B" w14:textId="77777777" w:rsidR="00DB7E7E" w:rsidRPr="0044329B" w:rsidRDefault="00DB7E7E" w:rsidP="0044329B">
      <w:pPr>
        <w:spacing w:after="120"/>
        <w:jc w:val="both"/>
        <w:rPr>
          <w:i/>
          <w:iCs/>
          <w:u w:val="single"/>
        </w:rPr>
      </w:pPr>
    </w:p>
    <w:p w14:paraId="70BBDBCD" w14:textId="6D8CA92C" w:rsidR="00C472D2" w:rsidRPr="003804D7" w:rsidRDefault="00C472D2" w:rsidP="00C017D8">
      <w:pPr>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4"/>
        <w:gridCol w:w="4536"/>
        <w:gridCol w:w="2592"/>
        <w:gridCol w:w="1442"/>
      </w:tblGrid>
      <w:tr w:rsidR="0024339F" w:rsidRPr="002026BC" w14:paraId="15F9F91F" w14:textId="77777777" w:rsidTr="00703060">
        <w:trPr>
          <w:trHeight w:val="69"/>
        </w:trPr>
        <w:tc>
          <w:tcPr>
            <w:tcW w:w="1584" w:type="dxa"/>
            <w:shd w:val="clear" w:color="auto" w:fill="F2F2F2" w:themeFill="background1" w:themeFillShade="F2"/>
            <w:tcMar>
              <w:top w:w="0" w:type="dxa"/>
              <w:left w:w="108" w:type="dxa"/>
              <w:bottom w:w="0" w:type="dxa"/>
              <w:right w:w="108" w:type="dxa"/>
            </w:tcMar>
            <w:vAlign w:val="center"/>
            <w:hideMark/>
          </w:tcPr>
          <w:p w14:paraId="71EC31B8" w14:textId="2AB62C2A" w:rsidR="00C472D2" w:rsidRPr="009670DA" w:rsidRDefault="00C472D2" w:rsidP="00703060">
            <w:pPr>
              <w:spacing w:before="40" w:after="40"/>
              <w:rPr>
                <w:b/>
                <w:bCs/>
              </w:rPr>
            </w:pPr>
            <w:r w:rsidRPr="009670DA">
              <w:rPr>
                <w:b/>
                <w:bCs/>
              </w:rPr>
              <w:t>T</w:t>
            </w:r>
            <w:r w:rsidR="00AB0D50">
              <w:rPr>
                <w:b/>
                <w:bCs/>
              </w:rPr>
              <w:t>-</w:t>
            </w:r>
            <w:r w:rsidRPr="009670DA">
              <w:rPr>
                <w:b/>
                <w:bCs/>
              </w:rPr>
              <w:t xml:space="preserve">doc </w:t>
            </w:r>
            <w:r w:rsidR="00AB0D50">
              <w:rPr>
                <w:b/>
                <w:bCs/>
              </w:rPr>
              <w:t>number</w:t>
            </w:r>
          </w:p>
        </w:tc>
        <w:tc>
          <w:tcPr>
            <w:tcW w:w="4536" w:type="dxa"/>
            <w:shd w:val="clear" w:color="auto" w:fill="F2F2F2" w:themeFill="background1" w:themeFillShade="F2"/>
            <w:tcMar>
              <w:top w:w="0" w:type="dxa"/>
              <w:left w:w="108" w:type="dxa"/>
              <w:bottom w:w="0" w:type="dxa"/>
              <w:right w:w="108" w:type="dxa"/>
            </w:tcMar>
            <w:vAlign w:val="center"/>
            <w:hideMark/>
          </w:tcPr>
          <w:p w14:paraId="0D3C4F91" w14:textId="77777777" w:rsidR="00C472D2" w:rsidRPr="009670DA" w:rsidRDefault="00C472D2" w:rsidP="00703060">
            <w:pPr>
              <w:spacing w:before="40" w:after="40"/>
              <w:rPr>
                <w:b/>
                <w:bCs/>
              </w:rPr>
            </w:pPr>
            <w:r w:rsidRPr="009670DA">
              <w:rPr>
                <w:b/>
                <w:bCs/>
              </w:rPr>
              <w:t>Title</w:t>
            </w:r>
          </w:p>
        </w:tc>
        <w:tc>
          <w:tcPr>
            <w:tcW w:w="2592" w:type="dxa"/>
            <w:shd w:val="clear" w:color="auto" w:fill="F2F2F2" w:themeFill="background1" w:themeFillShade="F2"/>
            <w:tcMar>
              <w:top w:w="0" w:type="dxa"/>
              <w:left w:w="108" w:type="dxa"/>
              <w:bottom w:w="0" w:type="dxa"/>
              <w:right w:w="108" w:type="dxa"/>
            </w:tcMar>
            <w:vAlign w:val="center"/>
            <w:hideMark/>
          </w:tcPr>
          <w:p w14:paraId="5DC51A8E" w14:textId="77777777" w:rsidR="00C472D2" w:rsidRPr="009670DA" w:rsidRDefault="00C472D2" w:rsidP="00703060">
            <w:pPr>
              <w:spacing w:before="40" w:after="40"/>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D98B238" w14:textId="77777777" w:rsidR="00C472D2" w:rsidRPr="009670DA" w:rsidRDefault="00C472D2" w:rsidP="00703060">
            <w:pPr>
              <w:spacing w:before="40" w:after="40"/>
              <w:rPr>
                <w:b/>
                <w:bCs/>
              </w:rPr>
            </w:pPr>
            <w:r w:rsidRPr="009670DA">
              <w:rPr>
                <w:b/>
                <w:bCs/>
              </w:rPr>
              <w:t>Status</w:t>
            </w:r>
          </w:p>
        </w:tc>
      </w:tr>
      <w:tr w:rsidR="00224ED3" w:rsidRPr="002026BC" w14:paraId="36D61536" w14:textId="77777777" w:rsidTr="00703060">
        <w:trPr>
          <w:trHeight w:val="209"/>
        </w:trPr>
        <w:tc>
          <w:tcPr>
            <w:tcW w:w="1584" w:type="dxa"/>
            <w:shd w:val="clear" w:color="auto" w:fill="auto"/>
            <w:tcMar>
              <w:top w:w="0" w:type="dxa"/>
              <w:left w:w="108" w:type="dxa"/>
              <w:bottom w:w="0" w:type="dxa"/>
              <w:right w:w="108" w:type="dxa"/>
            </w:tcMar>
          </w:tcPr>
          <w:p w14:paraId="0DC8B119" w14:textId="5020FF45" w:rsidR="00224ED3" w:rsidRPr="00F17F71" w:rsidRDefault="00224ED3" w:rsidP="00224ED3">
            <w:pPr>
              <w:spacing w:before="40" w:after="40"/>
              <w:rPr>
                <w:lang w:eastAsia="ja-JP"/>
              </w:rPr>
            </w:pPr>
            <w:r w:rsidRPr="00703060">
              <w:rPr>
                <w:lang w:eastAsia="ja-JP"/>
              </w:rPr>
              <w:t>R4-2211806</w:t>
            </w:r>
          </w:p>
        </w:tc>
        <w:tc>
          <w:tcPr>
            <w:tcW w:w="4536" w:type="dxa"/>
            <w:shd w:val="clear" w:color="auto" w:fill="auto"/>
            <w:tcMar>
              <w:top w:w="0" w:type="dxa"/>
              <w:left w:w="108" w:type="dxa"/>
              <w:bottom w:w="0" w:type="dxa"/>
              <w:right w:w="108" w:type="dxa"/>
            </w:tcMar>
          </w:tcPr>
          <w:p w14:paraId="673EC6D3" w14:textId="1CEDD242" w:rsidR="00224ED3" w:rsidRPr="002026BC" w:rsidRDefault="00224ED3" w:rsidP="00224ED3">
            <w:pPr>
              <w:spacing w:before="40" w:after="40"/>
              <w:jc w:val="both"/>
            </w:pPr>
            <w:r w:rsidRPr="00C75579">
              <w:t>Draft CR to TS 38.104 on correction of TAE requirements</w:t>
            </w:r>
          </w:p>
        </w:tc>
        <w:tc>
          <w:tcPr>
            <w:tcW w:w="2592" w:type="dxa"/>
            <w:shd w:val="clear" w:color="auto" w:fill="auto"/>
            <w:tcMar>
              <w:top w:w="0" w:type="dxa"/>
              <w:left w:w="108" w:type="dxa"/>
              <w:bottom w:w="0" w:type="dxa"/>
              <w:right w:w="108" w:type="dxa"/>
            </w:tcMar>
          </w:tcPr>
          <w:p w14:paraId="6E5E7613" w14:textId="6AA7FFCC" w:rsidR="00224ED3" w:rsidRPr="002026BC" w:rsidRDefault="00224ED3" w:rsidP="00224ED3">
            <w:pPr>
              <w:spacing w:before="40" w:after="40"/>
            </w:pPr>
            <w:r w:rsidRPr="0003578B">
              <w:t>Nokia, Nokia Shanghai Bell</w:t>
            </w:r>
          </w:p>
        </w:tc>
        <w:tc>
          <w:tcPr>
            <w:tcW w:w="1442" w:type="dxa"/>
            <w:shd w:val="clear" w:color="auto" w:fill="auto"/>
            <w:tcMar>
              <w:top w:w="0" w:type="dxa"/>
              <w:left w:w="108" w:type="dxa"/>
              <w:bottom w:w="0" w:type="dxa"/>
              <w:right w:w="108" w:type="dxa"/>
            </w:tcMar>
          </w:tcPr>
          <w:p w14:paraId="38E4A68C" w14:textId="4A0D1C6F" w:rsidR="00224ED3" w:rsidRPr="002026BC" w:rsidRDefault="00224ED3" w:rsidP="00224ED3">
            <w:pPr>
              <w:spacing w:before="40" w:after="40"/>
            </w:pPr>
            <w:r>
              <w:t>Endorsed</w:t>
            </w:r>
          </w:p>
        </w:tc>
      </w:tr>
      <w:tr w:rsidR="00224ED3" w:rsidRPr="002026BC" w14:paraId="69C94315" w14:textId="77777777" w:rsidTr="00703060">
        <w:trPr>
          <w:trHeight w:val="209"/>
        </w:trPr>
        <w:tc>
          <w:tcPr>
            <w:tcW w:w="1584" w:type="dxa"/>
            <w:shd w:val="clear" w:color="auto" w:fill="auto"/>
            <w:tcMar>
              <w:top w:w="0" w:type="dxa"/>
              <w:left w:w="108" w:type="dxa"/>
              <w:bottom w:w="0" w:type="dxa"/>
              <w:right w:w="108" w:type="dxa"/>
            </w:tcMar>
          </w:tcPr>
          <w:p w14:paraId="1EDD1351" w14:textId="4886CBD5" w:rsidR="00224ED3" w:rsidRPr="0024339F" w:rsidRDefault="00224ED3" w:rsidP="00224ED3">
            <w:pPr>
              <w:spacing w:before="40" w:after="40"/>
              <w:rPr>
                <w:lang w:eastAsia="ja-JP"/>
              </w:rPr>
            </w:pPr>
            <w:r w:rsidRPr="0024339F">
              <w:rPr>
                <w:lang w:eastAsia="ja-JP"/>
              </w:rPr>
              <w:t>R4-221</w:t>
            </w:r>
            <w:r>
              <w:rPr>
                <w:lang w:eastAsia="ja-JP"/>
              </w:rPr>
              <w:t>4422</w:t>
            </w:r>
          </w:p>
        </w:tc>
        <w:tc>
          <w:tcPr>
            <w:tcW w:w="4536" w:type="dxa"/>
            <w:shd w:val="clear" w:color="auto" w:fill="auto"/>
            <w:tcMar>
              <w:top w:w="0" w:type="dxa"/>
              <w:left w:w="108" w:type="dxa"/>
              <w:bottom w:w="0" w:type="dxa"/>
              <w:right w:w="108" w:type="dxa"/>
            </w:tcMar>
          </w:tcPr>
          <w:p w14:paraId="223ACD6A" w14:textId="7646815E" w:rsidR="00224ED3" w:rsidRPr="00C75579" w:rsidRDefault="00224ED3" w:rsidP="00224ED3">
            <w:pPr>
              <w:spacing w:before="40" w:after="40"/>
              <w:jc w:val="both"/>
            </w:pPr>
            <w:r w:rsidRPr="00C75579">
              <w:t>WF on system parameters for FR2-2</w:t>
            </w:r>
          </w:p>
        </w:tc>
        <w:tc>
          <w:tcPr>
            <w:tcW w:w="2592" w:type="dxa"/>
            <w:shd w:val="clear" w:color="auto" w:fill="auto"/>
            <w:tcMar>
              <w:top w:w="0" w:type="dxa"/>
              <w:left w:w="108" w:type="dxa"/>
              <w:bottom w:w="0" w:type="dxa"/>
              <w:right w:w="108" w:type="dxa"/>
            </w:tcMar>
          </w:tcPr>
          <w:p w14:paraId="44E71DD2" w14:textId="09DDEEEF" w:rsidR="00224ED3" w:rsidRPr="001D52CD" w:rsidRDefault="00224ED3" w:rsidP="00224ED3">
            <w:pPr>
              <w:spacing w:before="40" w:after="40"/>
            </w:pPr>
            <w:r w:rsidRPr="001D52CD">
              <w:t>Intel</w:t>
            </w:r>
            <w:r>
              <w:t xml:space="preserve"> Corporation</w:t>
            </w:r>
          </w:p>
        </w:tc>
        <w:tc>
          <w:tcPr>
            <w:tcW w:w="1442" w:type="dxa"/>
            <w:shd w:val="clear" w:color="auto" w:fill="auto"/>
            <w:tcMar>
              <w:top w:w="0" w:type="dxa"/>
              <w:left w:w="108" w:type="dxa"/>
              <w:bottom w:w="0" w:type="dxa"/>
              <w:right w:w="108" w:type="dxa"/>
            </w:tcMar>
          </w:tcPr>
          <w:p w14:paraId="716FD19C" w14:textId="2223FD00" w:rsidR="00224ED3" w:rsidRPr="001D52CD" w:rsidRDefault="00224ED3" w:rsidP="00224ED3">
            <w:pPr>
              <w:spacing w:before="40" w:after="40"/>
            </w:pPr>
            <w:r w:rsidRPr="001D52CD">
              <w:t>Approved</w:t>
            </w:r>
          </w:p>
        </w:tc>
      </w:tr>
      <w:tr w:rsidR="00224ED3" w:rsidRPr="002026BC" w14:paraId="5A85C014" w14:textId="77777777" w:rsidTr="00703060">
        <w:trPr>
          <w:trHeight w:val="209"/>
        </w:trPr>
        <w:tc>
          <w:tcPr>
            <w:tcW w:w="1584" w:type="dxa"/>
            <w:shd w:val="clear" w:color="auto" w:fill="auto"/>
            <w:tcMar>
              <w:top w:w="0" w:type="dxa"/>
              <w:left w:w="108" w:type="dxa"/>
              <w:bottom w:w="0" w:type="dxa"/>
              <w:right w:w="108" w:type="dxa"/>
            </w:tcMar>
          </w:tcPr>
          <w:p w14:paraId="5F7884DE" w14:textId="2D50725B" w:rsidR="00224ED3" w:rsidRPr="00F17F71" w:rsidRDefault="00224ED3" w:rsidP="00224ED3">
            <w:pPr>
              <w:spacing w:before="40" w:after="40"/>
              <w:rPr>
                <w:lang w:eastAsia="ja-JP"/>
              </w:rPr>
            </w:pPr>
            <w:r>
              <w:rPr>
                <w:lang w:eastAsia="ja-JP"/>
              </w:rPr>
              <w:t>R4-2214430</w:t>
            </w:r>
          </w:p>
        </w:tc>
        <w:tc>
          <w:tcPr>
            <w:tcW w:w="4536" w:type="dxa"/>
            <w:shd w:val="clear" w:color="auto" w:fill="auto"/>
            <w:tcMar>
              <w:top w:w="0" w:type="dxa"/>
              <w:left w:w="108" w:type="dxa"/>
              <w:bottom w:w="0" w:type="dxa"/>
              <w:right w:w="108" w:type="dxa"/>
            </w:tcMar>
          </w:tcPr>
          <w:p w14:paraId="2D8E1E54" w14:textId="67BAE089" w:rsidR="00224ED3" w:rsidRPr="002026BC" w:rsidRDefault="00224ED3" w:rsidP="00224ED3">
            <w:pPr>
              <w:spacing w:before="40" w:after="40"/>
              <w:jc w:val="both"/>
            </w:pPr>
            <w:r w:rsidRPr="00C75579">
              <w:t>Draft CR for TS 38.101-2 on system parameter updates for FR2-2</w:t>
            </w:r>
          </w:p>
        </w:tc>
        <w:tc>
          <w:tcPr>
            <w:tcW w:w="2592" w:type="dxa"/>
            <w:shd w:val="clear" w:color="auto" w:fill="auto"/>
            <w:tcMar>
              <w:top w:w="0" w:type="dxa"/>
              <w:left w:w="108" w:type="dxa"/>
              <w:bottom w:w="0" w:type="dxa"/>
              <w:right w:w="108" w:type="dxa"/>
            </w:tcMar>
          </w:tcPr>
          <w:p w14:paraId="402E42A6" w14:textId="77EBF67E" w:rsidR="00224ED3" w:rsidRPr="002026BC" w:rsidRDefault="00224ED3" w:rsidP="00224ED3">
            <w:pPr>
              <w:spacing w:before="40" w:after="40"/>
              <w:jc w:val="both"/>
            </w:pPr>
            <w:r w:rsidRPr="00C75579">
              <w:rPr>
                <w:lang w:val="sv-SE" w:eastAsia="sv-SE"/>
              </w:rPr>
              <w:t>Nokia, Nokia Shanghai Bell</w:t>
            </w:r>
          </w:p>
        </w:tc>
        <w:tc>
          <w:tcPr>
            <w:tcW w:w="1442" w:type="dxa"/>
            <w:shd w:val="clear" w:color="auto" w:fill="auto"/>
            <w:tcMar>
              <w:top w:w="0" w:type="dxa"/>
              <w:left w:w="108" w:type="dxa"/>
              <w:bottom w:w="0" w:type="dxa"/>
              <w:right w:w="108" w:type="dxa"/>
            </w:tcMar>
          </w:tcPr>
          <w:p w14:paraId="49BFB4BE" w14:textId="1817CB42" w:rsidR="00224ED3" w:rsidRPr="002026BC" w:rsidRDefault="00224ED3" w:rsidP="00224ED3">
            <w:pPr>
              <w:spacing w:before="40" w:after="40"/>
            </w:pPr>
            <w:r>
              <w:t>Endorsed</w:t>
            </w:r>
          </w:p>
        </w:tc>
      </w:tr>
      <w:tr w:rsidR="00224ED3" w:rsidRPr="002026BC" w14:paraId="6B4E5FDE" w14:textId="77777777" w:rsidTr="00703060">
        <w:trPr>
          <w:trHeight w:val="209"/>
        </w:trPr>
        <w:tc>
          <w:tcPr>
            <w:tcW w:w="1584" w:type="dxa"/>
            <w:shd w:val="clear" w:color="auto" w:fill="auto"/>
            <w:tcMar>
              <w:top w:w="0" w:type="dxa"/>
              <w:left w:w="108" w:type="dxa"/>
              <w:bottom w:w="0" w:type="dxa"/>
              <w:right w:w="108" w:type="dxa"/>
            </w:tcMar>
          </w:tcPr>
          <w:p w14:paraId="570543A9" w14:textId="3D758FE0" w:rsidR="00224ED3" w:rsidRPr="00F17F71" w:rsidRDefault="00224ED3" w:rsidP="00224ED3">
            <w:pPr>
              <w:spacing w:before="40" w:after="40"/>
              <w:rPr>
                <w:lang w:eastAsia="ja-JP"/>
              </w:rPr>
            </w:pPr>
            <w:r>
              <w:rPr>
                <w:lang w:eastAsia="ja-JP"/>
              </w:rPr>
              <w:t>R4-2214431</w:t>
            </w:r>
          </w:p>
        </w:tc>
        <w:tc>
          <w:tcPr>
            <w:tcW w:w="4536" w:type="dxa"/>
            <w:shd w:val="clear" w:color="auto" w:fill="auto"/>
            <w:tcMar>
              <w:top w:w="0" w:type="dxa"/>
              <w:left w:w="108" w:type="dxa"/>
              <w:bottom w:w="0" w:type="dxa"/>
              <w:right w:w="108" w:type="dxa"/>
            </w:tcMar>
          </w:tcPr>
          <w:p w14:paraId="00018A9B" w14:textId="181F3EE9" w:rsidR="00224ED3" w:rsidRPr="002026BC" w:rsidRDefault="00224ED3" w:rsidP="00224ED3">
            <w:pPr>
              <w:spacing w:before="40" w:after="40"/>
              <w:jc w:val="both"/>
            </w:pPr>
            <w:r w:rsidRPr="00C75579">
              <w:t>Draft CR for TS 38.101-3 to add new NR_CADC 2BDL_xBUL combinations containing FR1 + FR2-2</w:t>
            </w:r>
          </w:p>
        </w:tc>
        <w:tc>
          <w:tcPr>
            <w:tcW w:w="2592" w:type="dxa"/>
            <w:shd w:val="clear" w:color="auto" w:fill="auto"/>
            <w:tcMar>
              <w:top w:w="0" w:type="dxa"/>
              <w:left w:w="108" w:type="dxa"/>
              <w:bottom w:w="0" w:type="dxa"/>
              <w:right w:w="108" w:type="dxa"/>
            </w:tcMar>
          </w:tcPr>
          <w:p w14:paraId="562F187A" w14:textId="519819FE" w:rsidR="00224ED3" w:rsidRPr="002026BC" w:rsidRDefault="00224ED3" w:rsidP="00224ED3">
            <w:pPr>
              <w:spacing w:before="40" w:after="40"/>
              <w:jc w:val="both"/>
            </w:pPr>
            <w:r w:rsidRPr="00C75579">
              <w:rPr>
                <w:lang w:val="sv-SE" w:eastAsia="sv-SE"/>
              </w:rPr>
              <w:t>Charter Comm Inc.</w:t>
            </w:r>
          </w:p>
        </w:tc>
        <w:tc>
          <w:tcPr>
            <w:tcW w:w="1442" w:type="dxa"/>
            <w:shd w:val="clear" w:color="auto" w:fill="auto"/>
            <w:tcMar>
              <w:top w:w="0" w:type="dxa"/>
              <w:left w:w="108" w:type="dxa"/>
              <w:bottom w:w="0" w:type="dxa"/>
              <w:right w:w="108" w:type="dxa"/>
            </w:tcMar>
          </w:tcPr>
          <w:p w14:paraId="67CAD4B0" w14:textId="0CB149C6" w:rsidR="00224ED3" w:rsidRPr="002026BC" w:rsidRDefault="00224ED3" w:rsidP="00224ED3">
            <w:pPr>
              <w:spacing w:before="40" w:after="40"/>
            </w:pPr>
            <w:r>
              <w:t>Endorsed</w:t>
            </w:r>
          </w:p>
        </w:tc>
      </w:tr>
      <w:tr w:rsidR="00224ED3" w:rsidRPr="002026BC" w14:paraId="355FDDC4" w14:textId="77777777" w:rsidTr="00703060">
        <w:trPr>
          <w:trHeight w:val="209"/>
        </w:trPr>
        <w:tc>
          <w:tcPr>
            <w:tcW w:w="1584" w:type="dxa"/>
            <w:shd w:val="clear" w:color="auto" w:fill="auto"/>
            <w:tcMar>
              <w:top w:w="0" w:type="dxa"/>
              <w:left w:w="108" w:type="dxa"/>
              <w:bottom w:w="0" w:type="dxa"/>
              <w:right w:w="108" w:type="dxa"/>
            </w:tcMar>
          </w:tcPr>
          <w:p w14:paraId="214DABBF" w14:textId="16D462E2" w:rsidR="00224ED3" w:rsidRPr="00F17F71" w:rsidRDefault="00224ED3" w:rsidP="00224ED3">
            <w:pPr>
              <w:spacing w:before="40" w:after="40"/>
              <w:rPr>
                <w:lang w:eastAsia="ja-JP"/>
              </w:rPr>
            </w:pPr>
            <w:r>
              <w:rPr>
                <w:lang w:eastAsia="ja-JP"/>
              </w:rPr>
              <w:t>R4-2214480</w:t>
            </w:r>
          </w:p>
        </w:tc>
        <w:tc>
          <w:tcPr>
            <w:tcW w:w="4536" w:type="dxa"/>
            <w:shd w:val="clear" w:color="auto" w:fill="auto"/>
            <w:tcMar>
              <w:top w:w="0" w:type="dxa"/>
              <w:left w:w="108" w:type="dxa"/>
              <w:bottom w:w="0" w:type="dxa"/>
              <w:right w:w="108" w:type="dxa"/>
            </w:tcMar>
          </w:tcPr>
          <w:p w14:paraId="3BC27E00" w14:textId="3F017828" w:rsidR="00224ED3" w:rsidRPr="002026BC" w:rsidRDefault="00224ED3" w:rsidP="00224ED3">
            <w:pPr>
              <w:spacing w:before="40" w:after="40"/>
              <w:jc w:val="both"/>
            </w:pPr>
            <w:r w:rsidRPr="00C75579">
              <w:t>Draft CR for TS 38.104 on system parameter updates for FR2-2</w:t>
            </w:r>
          </w:p>
        </w:tc>
        <w:tc>
          <w:tcPr>
            <w:tcW w:w="2592" w:type="dxa"/>
            <w:shd w:val="clear" w:color="auto" w:fill="auto"/>
            <w:tcMar>
              <w:top w:w="0" w:type="dxa"/>
              <w:left w:w="108" w:type="dxa"/>
              <w:bottom w:w="0" w:type="dxa"/>
              <w:right w:w="108" w:type="dxa"/>
            </w:tcMar>
          </w:tcPr>
          <w:p w14:paraId="2F68A802" w14:textId="53E23140" w:rsidR="00224ED3" w:rsidRPr="002026BC" w:rsidRDefault="00224ED3" w:rsidP="00224ED3">
            <w:pPr>
              <w:spacing w:before="40" w:after="40"/>
              <w:jc w:val="both"/>
            </w:pPr>
            <w:r w:rsidRPr="00C75579">
              <w:rPr>
                <w:lang w:val="sv-SE" w:eastAsia="sv-SE"/>
              </w:rPr>
              <w:t>Nokia, Nokia Shanghai Bell</w:t>
            </w:r>
          </w:p>
        </w:tc>
        <w:tc>
          <w:tcPr>
            <w:tcW w:w="1442" w:type="dxa"/>
            <w:shd w:val="clear" w:color="auto" w:fill="auto"/>
            <w:tcMar>
              <w:top w:w="0" w:type="dxa"/>
              <w:left w:w="108" w:type="dxa"/>
              <w:bottom w:w="0" w:type="dxa"/>
              <w:right w:w="108" w:type="dxa"/>
            </w:tcMar>
          </w:tcPr>
          <w:p w14:paraId="5D021EAE" w14:textId="322CF9BC" w:rsidR="00224ED3" w:rsidRPr="002026BC" w:rsidRDefault="00224ED3" w:rsidP="00224ED3">
            <w:pPr>
              <w:spacing w:before="40" w:after="40"/>
            </w:pPr>
            <w:r>
              <w:t>Endorsed</w:t>
            </w:r>
          </w:p>
        </w:tc>
      </w:tr>
      <w:tr w:rsidR="00224ED3" w:rsidRPr="002026BC" w14:paraId="6C1454E3" w14:textId="77777777" w:rsidTr="00703060">
        <w:trPr>
          <w:trHeight w:val="209"/>
        </w:trPr>
        <w:tc>
          <w:tcPr>
            <w:tcW w:w="1584" w:type="dxa"/>
            <w:shd w:val="clear" w:color="auto" w:fill="auto"/>
            <w:tcMar>
              <w:top w:w="0" w:type="dxa"/>
              <w:left w:w="108" w:type="dxa"/>
              <w:bottom w:w="0" w:type="dxa"/>
              <w:right w:w="108" w:type="dxa"/>
            </w:tcMar>
          </w:tcPr>
          <w:p w14:paraId="31D6C798" w14:textId="7DF4CA91" w:rsidR="00224ED3" w:rsidRPr="00F17F71" w:rsidRDefault="00224ED3" w:rsidP="00224ED3">
            <w:pPr>
              <w:spacing w:before="40" w:after="40"/>
            </w:pPr>
            <w:r>
              <w:rPr>
                <w:lang w:eastAsia="ja-JP"/>
              </w:rPr>
              <w:t>R4-2214883</w:t>
            </w:r>
          </w:p>
        </w:tc>
        <w:tc>
          <w:tcPr>
            <w:tcW w:w="4536" w:type="dxa"/>
            <w:shd w:val="clear" w:color="auto" w:fill="auto"/>
            <w:tcMar>
              <w:top w:w="0" w:type="dxa"/>
              <w:left w:w="108" w:type="dxa"/>
              <w:bottom w:w="0" w:type="dxa"/>
              <w:right w:w="108" w:type="dxa"/>
            </w:tcMar>
          </w:tcPr>
          <w:p w14:paraId="17B3E7F1" w14:textId="330C1A2F" w:rsidR="00224ED3" w:rsidRPr="004601AC" w:rsidRDefault="00224ED3" w:rsidP="00224ED3">
            <w:pPr>
              <w:spacing w:before="40" w:after="40"/>
              <w:jc w:val="both"/>
            </w:pPr>
            <w:r w:rsidRPr="004601AC">
              <w:t>Draft CR to 38.101-2 on band n263 Tx aspects</w:t>
            </w:r>
          </w:p>
        </w:tc>
        <w:tc>
          <w:tcPr>
            <w:tcW w:w="2592" w:type="dxa"/>
            <w:shd w:val="clear" w:color="auto" w:fill="auto"/>
            <w:tcMar>
              <w:top w:w="0" w:type="dxa"/>
              <w:left w:w="108" w:type="dxa"/>
              <w:bottom w:w="0" w:type="dxa"/>
              <w:right w:w="108" w:type="dxa"/>
            </w:tcMar>
          </w:tcPr>
          <w:p w14:paraId="6BD5B43B" w14:textId="61374CB0" w:rsidR="00224ED3" w:rsidRPr="004601AC" w:rsidRDefault="00224ED3" w:rsidP="00224ED3">
            <w:pPr>
              <w:spacing w:before="40" w:after="40"/>
              <w:jc w:val="both"/>
            </w:pPr>
            <w:r w:rsidRPr="004601AC">
              <w:rPr>
                <w:lang w:val="sv-SE" w:eastAsia="sv-SE"/>
              </w:rPr>
              <w:t>Qualcomm Inc., Apple Inc.</w:t>
            </w:r>
          </w:p>
        </w:tc>
        <w:tc>
          <w:tcPr>
            <w:tcW w:w="1442" w:type="dxa"/>
            <w:shd w:val="clear" w:color="auto" w:fill="auto"/>
            <w:tcMar>
              <w:top w:w="0" w:type="dxa"/>
              <w:left w:w="108" w:type="dxa"/>
              <w:bottom w:w="0" w:type="dxa"/>
              <w:right w:w="108" w:type="dxa"/>
            </w:tcMar>
          </w:tcPr>
          <w:p w14:paraId="007037AB" w14:textId="4AA45257" w:rsidR="00224ED3" w:rsidRPr="002026BC" w:rsidRDefault="00224ED3" w:rsidP="00224ED3">
            <w:pPr>
              <w:spacing w:before="40" w:after="40"/>
            </w:pPr>
            <w:r>
              <w:t>Endorsed</w:t>
            </w:r>
          </w:p>
        </w:tc>
      </w:tr>
      <w:tr w:rsidR="00224ED3" w:rsidRPr="002026BC" w14:paraId="585555A7" w14:textId="77777777" w:rsidTr="00703060">
        <w:trPr>
          <w:trHeight w:val="118"/>
        </w:trPr>
        <w:tc>
          <w:tcPr>
            <w:tcW w:w="1584" w:type="dxa"/>
            <w:shd w:val="clear" w:color="auto" w:fill="auto"/>
            <w:tcMar>
              <w:top w:w="0" w:type="dxa"/>
              <w:left w:w="108" w:type="dxa"/>
              <w:bottom w:w="0" w:type="dxa"/>
              <w:right w:w="108" w:type="dxa"/>
            </w:tcMar>
          </w:tcPr>
          <w:p w14:paraId="63098A64" w14:textId="1CF7B6BD" w:rsidR="00224ED3" w:rsidRPr="00F17F71" w:rsidRDefault="00224ED3" w:rsidP="00224ED3">
            <w:pPr>
              <w:spacing w:before="40" w:after="40"/>
            </w:pPr>
            <w:r>
              <w:rPr>
                <w:lang w:eastAsia="ja-JP"/>
              </w:rPr>
              <w:t>R4-2214884</w:t>
            </w:r>
          </w:p>
        </w:tc>
        <w:tc>
          <w:tcPr>
            <w:tcW w:w="4536" w:type="dxa"/>
            <w:shd w:val="clear" w:color="auto" w:fill="auto"/>
            <w:tcMar>
              <w:top w:w="0" w:type="dxa"/>
              <w:left w:w="108" w:type="dxa"/>
              <w:bottom w:w="0" w:type="dxa"/>
              <w:right w:w="108" w:type="dxa"/>
            </w:tcMar>
          </w:tcPr>
          <w:p w14:paraId="000F025D" w14:textId="017B7EFE" w:rsidR="00224ED3" w:rsidRPr="004601AC" w:rsidRDefault="00224ED3" w:rsidP="00224ED3">
            <w:pPr>
              <w:spacing w:before="40" w:after="40"/>
              <w:jc w:val="both"/>
            </w:pPr>
            <w:r w:rsidRPr="004601AC">
              <w:t>Draft CR to 38.101-2 on band n263 Rx aspects</w:t>
            </w:r>
          </w:p>
        </w:tc>
        <w:tc>
          <w:tcPr>
            <w:tcW w:w="2592" w:type="dxa"/>
            <w:shd w:val="clear" w:color="auto" w:fill="auto"/>
            <w:tcMar>
              <w:top w:w="0" w:type="dxa"/>
              <w:left w:w="108" w:type="dxa"/>
              <w:bottom w:w="0" w:type="dxa"/>
              <w:right w:w="108" w:type="dxa"/>
            </w:tcMar>
          </w:tcPr>
          <w:p w14:paraId="5ADA49B4" w14:textId="0C54E4C7" w:rsidR="00224ED3" w:rsidRPr="004601AC" w:rsidRDefault="00224ED3" w:rsidP="00224ED3">
            <w:pPr>
              <w:spacing w:before="40" w:after="40"/>
              <w:jc w:val="both"/>
            </w:pPr>
            <w:r w:rsidRPr="004601AC">
              <w:rPr>
                <w:lang w:val="sv-SE" w:eastAsia="sv-SE"/>
              </w:rPr>
              <w:t>Qualcomm Inc., Ericsson</w:t>
            </w:r>
          </w:p>
        </w:tc>
        <w:tc>
          <w:tcPr>
            <w:tcW w:w="1442" w:type="dxa"/>
            <w:shd w:val="clear" w:color="auto" w:fill="auto"/>
            <w:tcMar>
              <w:top w:w="0" w:type="dxa"/>
              <w:left w:w="108" w:type="dxa"/>
              <w:bottom w:w="0" w:type="dxa"/>
              <w:right w:w="108" w:type="dxa"/>
            </w:tcMar>
          </w:tcPr>
          <w:p w14:paraId="034A66C5" w14:textId="4C7187F8" w:rsidR="00224ED3" w:rsidRPr="002026BC" w:rsidRDefault="00224ED3" w:rsidP="00224ED3">
            <w:pPr>
              <w:spacing w:before="40" w:after="40"/>
              <w:jc w:val="both"/>
            </w:pPr>
            <w:r>
              <w:t>Endorsed</w:t>
            </w:r>
          </w:p>
        </w:tc>
      </w:tr>
      <w:tr w:rsidR="00224ED3" w:rsidRPr="002026BC" w14:paraId="735DF331" w14:textId="77777777" w:rsidTr="00703060">
        <w:trPr>
          <w:trHeight w:val="175"/>
        </w:trPr>
        <w:tc>
          <w:tcPr>
            <w:tcW w:w="1584" w:type="dxa"/>
            <w:shd w:val="clear" w:color="auto" w:fill="auto"/>
            <w:tcMar>
              <w:top w:w="0" w:type="dxa"/>
              <w:left w:w="108" w:type="dxa"/>
              <w:bottom w:w="0" w:type="dxa"/>
              <w:right w:w="108" w:type="dxa"/>
            </w:tcMar>
          </w:tcPr>
          <w:p w14:paraId="5CC3C973" w14:textId="3A7A1886" w:rsidR="00224ED3" w:rsidRPr="00F17F71" w:rsidRDefault="00224ED3" w:rsidP="00224ED3">
            <w:pPr>
              <w:spacing w:before="40" w:after="40"/>
            </w:pPr>
            <w:r>
              <w:rPr>
                <w:lang w:eastAsia="ja-JP"/>
              </w:rPr>
              <w:t>R4-2214890</w:t>
            </w:r>
          </w:p>
        </w:tc>
        <w:tc>
          <w:tcPr>
            <w:tcW w:w="4536" w:type="dxa"/>
            <w:shd w:val="clear" w:color="auto" w:fill="auto"/>
            <w:tcMar>
              <w:top w:w="0" w:type="dxa"/>
              <w:left w:w="108" w:type="dxa"/>
              <w:bottom w:w="0" w:type="dxa"/>
              <w:right w:w="108" w:type="dxa"/>
            </w:tcMar>
          </w:tcPr>
          <w:p w14:paraId="5E143331" w14:textId="790BA7F0" w:rsidR="00224ED3" w:rsidRPr="004601AC" w:rsidRDefault="00224ED3" w:rsidP="00224ED3">
            <w:pPr>
              <w:spacing w:before="40" w:after="40"/>
              <w:jc w:val="both"/>
            </w:pPr>
            <w:r w:rsidRPr="004601AC">
              <w:t>Reply LS for the minimum guard period between two SRS resources for antenna switching</w:t>
            </w:r>
          </w:p>
        </w:tc>
        <w:tc>
          <w:tcPr>
            <w:tcW w:w="2592" w:type="dxa"/>
            <w:shd w:val="clear" w:color="auto" w:fill="auto"/>
            <w:tcMar>
              <w:top w:w="0" w:type="dxa"/>
              <w:left w:w="108" w:type="dxa"/>
              <w:bottom w:w="0" w:type="dxa"/>
              <w:right w:w="108" w:type="dxa"/>
            </w:tcMar>
          </w:tcPr>
          <w:p w14:paraId="47FCC6A7" w14:textId="4F36AB88" w:rsidR="00224ED3" w:rsidRPr="004601AC" w:rsidRDefault="00224ED3" w:rsidP="00224ED3">
            <w:pPr>
              <w:spacing w:before="40" w:after="40"/>
              <w:jc w:val="both"/>
            </w:pPr>
            <w:r w:rsidRPr="004601AC">
              <w:rPr>
                <w:lang w:val="sv-SE" w:eastAsia="sv-SE"/>
              </w:rPr>
              <w:t>CATT</w:t>
            </w:r>
          </w:p>
        </w:tc>
        <w:tc>
          <w:tcPr>
            <w:tcW w:w="1442" w:type="dxa"/>
            <w:shd w:val="clear" w:color="auto" w:fill="auto"/>
            <w:tcMar>
              <w:top w:w="0" w:type="dxa"/>
              <w:left w:w="108" w:type="dxa"/>
              <w:bottom w:w="0" w:type="dxa"/>
              <w:right w:w="108" w:type="dxa"/>
            </w:tcMar>
          </w:tcPr>
          <w:p w14:paraId="475DC511" w14:textId="7F5F584B" w:rsidR="00224ED3" w:rsidRPr="002026BC" w:rsidRDefault="00224ED3" w:rsidP="00224ED3">
            <w:pPr>
              <w:spacing w:before="40" w:after="40"/>
            </w:pPr>
            <w:r>
              <w:t>Approved</w:t>
            </w:r>
          </w:p>
        </w:tc>
      </w:tr>
      <w:tr w:rsidR="00224ED3" w:rsidRPr="00B73101" w14:paraId="66B790C7" w14:textId="77777777" w:rsidTr="00703060">
        <w:trPr>
          <w:trHeight w:val="246"/>
        </w:trPr>
        <w:tc>
          <w:tcPr>
            <w:tcW w:w="1584" w:type="dxa"/>
            <w:shd w:val="clear" w:color="auto" w:fill="auto"/>
            <w:tcMar>
              <w:top w:w="0" w:type="dxa"/>
              <w:left w:w="108" w:type="dxa"/>
              <w:bottom w:w="0" w:type="dxa"/>
              <w:right w:w="108" w:type="dxa"/>
            </w:tcMar>
          </w:tcPr>
          <w:p w14:paraId="0B0DF818" w14:textId="07CB37ED" w:rsidR="00224ED3" w:rsidRPr="00703060" w:rsidRDefault="00224ED3" w:rsidP="00224ED3">
            <w:pPr>
              <w:spacing w:before="40" w:after="40"/>
            </w:pPr>
            <w:r w:rsidRPr="00703060">
              <w:rPr>
                <w:lang w:eastAsia="ja-JP"/>
              </w:rPr>
              <w:t>R4-2215142</w:t>
            </w:r>
          </w:p>
        </w:tc>
        <w:tc>
          <w:tcPr>
            <w:tcW w:w="4536" w:type="dxa"/>
            <w:shd w:val="clear" w:color="auto" w:fill="auto"/>
            <w:tcMar>
              <w:top w:w="0" w:type="dxa"/>
              <w:left w:w="108" w:type="dxa"/>
              <w:bottom w:w="0" w:type="dxa"/>
              <w:right w:w="108" w:type="dxa"/>
            </w:tcMar>
          </w:tcPr>
          <w:p w14:paraId="31F36445" w14:textId="1A2D2A2F" w:rsidR="00224ED3" w:rsidRPr="00B73101" w:rsidRDefault="00224ED3" w:rsidP="00224ED3">
            <w:pPr>
              <w:spacing w:before="40" w:after="40"/>
              <w:jc w:val="both"/>
            </w:pPr>
            <w:r w:rsidRPr="00C75579">
              <w:t>Draft CR for n263 RMC</w:t>
            </w:r>
          </w:p>
        </w:tc>
        <w:tc>
          <w:tcPr>
            <w:tcW w:w="2592" w:type="dxa"/>
            <w:shd w:val="clear" w:color="auto" w:fill="auto"/>
            <w:tcMar>
              <w:top w:w="0" w:type="dxa"/>
              <w:left w:w="108" w:type="dxa"/>
              <w:bottom w:w="0" w:type="dxa"/>
              <w:right w:w="108" w:type="dxa"/>
            </w:tcMar>
          </w:tcPr>
          <w:p w14:paraId="615A83B4" w14:textId="51B8118F" w:rsidR="00224ED3" w:rsidRPr="00B73101" w:rsidRDefault="00224ED3" w:rsidP="00224ED3">
            <w:pPr>
              <w:spacing w:before="40" w:after="40"/>
              <w:jc w:val="both"/>
            </w:pPr>
            <w:r>
              <w:rPr>
                <w:lang w:val="sv-SE" w:eastAsia="sv-SE"/>
              </w:rPr>
              <w:t>Huawei, HiSilicon</w:t>
            </w:r>
          </w:p>
        </w:tc>
        <w:tc>
          <w:tcPr>
            <w:tcW w:w="1442" w:type="dxa"/>
            <w:shd w:val="clear" w:color="auto" w:fill="auto"/>
            <w:tcMar>
              <w:top w:w="0" w:type="dxa"/>
              <w:left w:w="108" w:type="dxa"/>
              <w:bottom w:w="0" w:type="dxa"/>
              <w:right w:w="108" w:type="dxa"/>
            </w:tcMar>
          </w:tcPr>
          <w:p w14:paraId="687B8C05" w14:textId="1D86758A" w:rsidR="00224ED3" w:rsidRPr="00B73101" w:rsidRDefault="00224ED3" w:rsidP="00224ED3">
            <w:pPr>
              <w:spacing w:before="40" w:after="40"/>
            </w:pPr>
            <w:r>
              <w:t>Endorsed</w:t>
            </w:r>
          </w:p>
        </w:tc>
      </w:tr>
      <w:tr w:rsidR="00224ED3" w:rsidRPr="00B73101" w14:paraId="5F89F825" w14:textId="77777777" w:rsidTr="00703060">
        <w:trPr>
          <w:trHeight w:val="163"/>
        </w:trPr>
        <w:tc>
          <w:tcPr>
            <w:tcW w:w="1584" w:type="dxa"/>
            <w:shd w:val="clear" w:color="auto" w:fill="auto"/>
            <w:tcMar>
              <w:top w:w="0" w:type="dxa"/>
              <w:left w:w="108" w:type="dxa"/>
              <w:bottom w:w="0" w:type="dxa"/>
              <w:right w:w="108" w:type="dxa"/>
            </w:tcMar>
          </w:tcPr>
          <w:p w14:paraId="7C46797F" w14:textId="51CD4A3A" w:rsidR="00224ED3" w:rsidRPr="007056F2" w:rsidRDefault="00224ED3" w:rsidP="00224ED3">
            <w:pPr>
              <w:spacing w:before="40" w:after="40"/>
              <w:rPr>
                <w:highlight w:val="yellow"/>
                <w:lang w:eastAsia="ja-JP"/>
              </w:rPr>
            </w:pPr>
            <w:r w:rsidRPr="00406477">
              <w:rPr>
                <w:lang w:eastAsia="ja-JP"/>
              </w:rPr>
              <w:t>R4-221525</w:t>
            </w:r>
            <w:r>
              <w:rPr>
                <w:lang w:eastAsia="ja-JP"/>
              </w:rPr>
              <w:t>5</w:t>
            </w:r>
          </w:p>
        </w:tc>
        <w:tc>
          <w:tcPr>
            <w:tcW w:w="4536" w:type="dxa"/>
            <w:shd w:val="clear" w:color="auto" w:fill="auto"/>
            <w:tcMar>
              <w:top w:w="0" w:type="dxa"/>
              <w:left w:w="108" w:type="dxa"/>
              <w:bottom w:w="0" w:type="dxa"/>
              <w:right w:w="108" w:type="dxa"/>
            </w:tcMar>
          </w:tcPr>
          <w:p w14:paraId="36AFEE22" w14:textId="66F4F83A" w:rsidR="00224ED3" w:rsidRPr="0003578B" w:rsidRDefault="00224ED3" w:rsidP="00224ED3">
            <w:pPr>
              <w:spacing w:before="40" w:after="40"/>
              <w:jc w:val="both"/>
            </w:pPr>
            <w:r w:rsidRPr="0003578B">
              <w:t>Big CR of TS38.101-2 for FR2-2 UE requirements</w:t>
            </w:r>
          </w:p>
        </w:tc>
        <w:tc>
          <w:tcPr>
            <w:tcW w:w="2592" w:type="dxa"/>
            <w:shd w:val="clear" w:color="auto" w:fill="auto"/>
            <w:tcMar>
              <w:top w:w="0" w:type="dxa"/>
              <w:left w:w="108" w:type="dxa"/>
              <w:bottom w:w="0" w:type="dxa"/>
              <w:right w:w="108" w:type="dxa"/>
            </w:tcMar>
          </w:tcPr>
          <w:p w14:paraId="164F4CEB" w14:textId="58D30FD0" w:rsidR="00224ED3" w:rsidRPr="0003578B" w:rsidRDefault="00224ED3" w:rsidP="00224ED3">
            <w:pPr>
              <w:spacing w:before="40" w:after="40"/>
              <w:jc w:val="both"/>
              <w:rPr>
                <w:lang w:val="sv-SE" w:eastAsia="sv-SE"/>
              </w:rPr>
            </w:pPr>
            <w:r w:rsidRPr="001D52CD">
              <w:t>Intel</w:t>
            </w:r>
            <w:r>
              <w:t xml:space="preserve"> Corporation</w:t>
            </w:r>
          </w:p>
        </w:tc>
        <w:tc>
          <w:tcPr>
            <w:tcW w:w="1442" w:type="dxa"/>
            <w:shd w:val="clear" w:color="auto" w:fill="auto"/>
            <w:tcMar>
              <w:top w:w="0" w:type="dxa"/>
              <w:left w:w="108" w:type="dxa"/>
              <w:bottom w:w="0" w:type="dxa"/>
              <w:right w:w="108" w:type="dxa"/>
            </w:tcMar>
          </w:tcPr>
          <w:p w14:paraId="7B46A08B" w14:textId="37E0E025" w:rsidR="00224ED3" w:rsidRPr="006740F2" w:rsidRDefault="006740F2" w:rsidP="00224ED3">
            <w:pPr>
              <w:spacing w:before="40" w:after="40"/>
            </w:pPr>
            <w:r w:rsidRPr="006740F2">
              <w:t>Agreed</w:t>
            </w:r>
          </w:p>
        </w:tc>
      </w:tr>
      <w:tr w:rsidR="00224ED3" w:rsidRPr="00B73101" w14:paraId="0E09DDB7" w14:textId="77777777" w:rsidTr="00703060">
        <w:trPr>
          <w:trHeight w:val="163"/>
        </w:trPr>
        <w:tc>
          <w:tcPr>
            <w:tcW w:w="1584" w:type="dxa"/>
            <w:shd w:val="clear" w:color="auto" w:fill="auto"/>
            <w:tcMar>
              <w:top w:w="0" w:type="dxa"/>
              <w:left w:w="108" w:type="dxa"/>
              <w:bottom w:w="0" w:type="dxa"/>
              <w:right w:w="108" w:type="dxa"/>
            </w:tcMar>
          </w:tcPr>
          <w:p w14:paraId="7F610A3B" w14:textId="242A9A00" w:rsidR="00224ED3" w:rsidRPr="0003578B" w:rsidRDefault="00224ED3" w:rsidP="00224ED3">
            <w:pPr>
              <w:spacing w:before="40" w:after="40"/>
              <w:rPr>
                <w:highlight w:val="yellow"/>
                <w:lang w:eastAsia="ja-JP"/>
              </w:rPr>
            </w:pPr>
            <w:r w:rsidRPr="00406477">
              <w:rPr>
                <w:lang w:eastAsia="ja-JP"/>
              </w:rPr>
              <w:t>R4-221525</w:t>
            </w:r>
            <w:r>
              <w:rPr>
                <w:lang w:eastAsia="ja-JP"/>
              </w:rPr>
              <w:t>6</w:t>
            </w:r>
          </w:p>
        </w:tc>
        <w:tc>
          <w:tcPr>
            <w:tcW w:w="4536" w:type="dxa"/>
            <w:shd w:val="clear" w:color="auto" w:fill="auto"/>
            <w:tcMar>
              <w:top w:w="0" w:type="dxa"/>
              <w:left w:w="108" w:type="dxa"/>
              <w:bottom w:w="0" w:type="dxa"/>
              <w:right w:w="108" w:type="dxa"/>
            </w:tcMar>
          </w:tcPr>
          <w:p w14:paraId="48D28579" w14:textId="25ADCD8C" w:rsidR="00224ED3" w:rsidRPr="0003578B" w:rsidRDefault="00224ED3" w:rsidP="00224ED3">
            <w:pPr>
              <w:spacing w:before="40" w:after="40"/>
              <w:jc w:val="both"/>
            </w:pPr>
            <w:r w:rsidRPr="0003578B">
              <w:t>Big CR of TS38.101-3 to add new NR_CADC 2BDL_xBUL combinations containing FR1 + FR2-2</w:t>
            </w:r>
          </w:p>
        </w:tc>
        <w:tc>
          <w:tcPr>
            <w:tcW w:w="2592" w:type="dxa"/>
            <w:shd w:val="clear" w:color="auto" w:fill="auto"/>
            <w:tcMar>
              <w:top w:w="0" w:type="dxa"/>
              <w:left w:w="108" w:type="dxa"/>
              <w:bottom w:w="0" w:type="dxa"/>
              <w:right w:w="108" w:type="dxa"/>
            </w:tcMar>
          </w:tcPr>
          <w:p w14:paraId="4F575F87" w14:textId="2DFEC312" w:rsidR="00224ED3" w:rsidRPr="0003578B" w:rsidRDefault="00224ED3" w:rsidP="00224ED3">
            <w:pPr>
              <w:spacing w:before="40" w:after="40"/>
              <w:jc w:val="both"/>
              <w:rPr>
                <w:lang w:val="sv-SE" w:eastAsia="sv-SE"/>
              </w:rPr>
            </w:pPr>
            <w:r w:rsidRPr="001D52CD">
              <w:t>Intel</w:t>
            </w:r>
            <w:r>
              <w:t xml:space="preserve"> Corporation</w:t>
            </w:r>
          </w:p>
        </w:tc>
        <w:tc>
          <w:tcPr>
            <w:tcW w:w="1442" w:type="dxa"/>
            <w:shd w:val="clear" w:color="auto" w:fill="auto"/>
            <w:tcMar>
              <w:top w:w="0" w:type="dxa"/>
              <w:left w:w="108" w:type="dxa"/>
              <w:bottom w:w="0" w:type="dxa"/>
              <w:right w:w="108" w:type="dxa"/>
            </w:tcMar>
          </w:tcPr>
          <w:p w14:paraId="65F89F73" w14:textId="4FCC8793" w:rsidR="00224ED3" w:rsidRPr="006740F2" w:rsidRDefault="006740F2" w:rsidP="00224ED3">
            <w:pPr>
              <w:spacing w:before="40" w:after="40"/>
            </w:pPr>
            <w:r w:rsidRPr="006740F2">
              <w:t>Agreed</w:t>
            </w:r>
          </w:p>
        </w:tc>
      </w:tr>
      <w:tr w:rsidR="00224ED3" w:rsidRPr="00B73101" w14:paraId="06E91529" w14:textId="77777777" w:rsidTr="00703060">
        <w:trPr>
          <w:trHeight w:val="163"/>
        </w:trPr>
        <w:tc>
          <w:tcPr>
            <w:tcW w:w="1584" w:type="dxa"/>
            <w:shd w:val="clear" w:color="auto" w:fill="auto"/>
            <w:tcMar>
              <w:top w:w="0" w:type="dxa"/>
              <w:left w:w="108" w:type="dxa"/>
              <w:bottom w:w="0" w:type="dxa"/>
              <w:right w:w="108" w:type="dxa"/>
            </w:tcMar>
          </w:tcPr>
          <w:p w14:paraId="08A70B59" w14:textId="0755D447" w:rsidR="00224ED3" w:rsidRPr="0003578B" w:rsidRDefault="00224ED3" w:rsidP="00224ED3">
            <w:pPr>
              <w:spacing w:before="40" w:after="40"/>
              <w:rPr>
                <w:highlight w:val="yellow"/>
              </w:rPr>
            </w:pPr>
            <w:r w:rsidRPr="00406477">
              <w:rPr>
                <w:lang w:eastAsia="ja-JP"/>
              </w:rPr>
              <w:t>R4-2215257</w:t>
            </w:r>
          </w:p>
        </w:tc>
        <w:tc>
          <w:tcPr>
            <w:tcW w:w="4536" w:type="dxa"/>
            <w:shd w:val="clear" w:color="auto" w:fill="auto"/>
            <w:tcMar>
              <w:top w:w="0" w:type="dxa"/>
              <w:left w:w="108" w:type="dxa"/>
              <w:bottom w:w="0" w:type="dxa"/>
              <w:right w:w="108" w:type="dxa"/>
            </w:tcMar>
          </w:tcPr>
          <w:p w14:paraId="0B6B16AC" w14:textId="5B592663" w:rsidR="00224ED3" w:rsidRPr="0003578B" w:rsidRDefault="00224ED3" w:rsidP="00224ED3">
            <w:pPr>
              <w:spacing w:before="40" w:after="40"/>
              <w:jc w:val="both"/>
            </w:pPr>
            <w:r w:rsidRPr="0003578B">
              <w:t>Big CR of TS38.104 on system parameter updates for FR2-2</w:t>
            </w:r>
          </w:p>
        </w:tc>
        <w:tc>
          <w:tcPr>
            <w:tcW w:w="2592" w:type="dxa"/>
            <w:shd w:val="clear" w:color="auto" w:fill="auto"/>
            <w:tcMar>
              <w:top w:w="0" w:type="dxa"/>
              <w:left w:w="108" w:type="dxa"/>
              <w:bottom w:w="0" w:type="dxa"/>
              <w:right w:w="108" w:type="dxa"/>
            </w:tcMar>
          </w:tcPr>
          <w:p w14:paraId="265186F3" w14:textId="4BD292DD" w:rsidR="00224ED3" w:rsidRPr="0003578B" w:rsidRDefault="00224ED3" w:rsidP="00224ED3">
            <w:pPr>
              <w:spacing w:before="40" w:after="40"/>
              <w:jc w:val="both"/>
            </w:pPr>
            <w:r w:rsidRPr="0003578B">
              <w:t>Nokia, Nokia Shanghai Bell</w:t>
            </w:r>
          </w:p>
        </w:tc>
        <w:tc>
          <w:tcPr>
            <w:tcW w:w="1442" w:type="dxa"/>
            <w:shd w:val="clear" w:color="auto" w:fill="auto"/>
            <w:tcMar>
              <w:top w:w="0" w:type="dxa"/>
              <w:left w:w="108" w:type="dxa"/>
              <w:bottom w:w="0" w:type="dxa"/>
              <w:right w:w="108" w:type="dxa"/>
            </w:tcMar>
          </w:tcPr>
          <w:p w14:paraId="20B2D02D" w14:textId="74802025" w:rsidR="00224ED3" w:rsidRPr="006740F2" w:rsidRDefault="006740F2" w:rsidP="006740F2">
            <w:pPr>
              <w:spacing w:before="40" w:after="40"/>
            </w:pPr>
            <w:r w:rsidRPr="006740F2">
              <w:t>Agreed</w:t>
            </w:r>
          </w:p>
        </w:tc>
      </w:tr>
    </w:tbl>
    <w:p w14:paraId="4D79AB0A" w14:textId="77777777" w:rsidR="00BF3A4D" w:rsidRPr="003804D7" w:rsidRDefault="00BF3A4D" w:rsidP="00E146FB">
      <w:pPr>
        <w:rPr>
          <w:b/>
          <w:bCs/>
          <w:lang w:eastAsia="ja-JP"/>
        </w:rPr>
      </w:pPr>
    </w:p>
    <w:p w14:paraId="2D4D837B" w14:textId="5189A165" w:rsidR="00C909C8" w:rsidRDefault="00C909C8" w:rsidP="00E50C16">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r>
        <w:rPr>
          <w:lang w:eastAsia="ja-JP"/>
        </w:rPr>
        <w:t>Demod</w:t>
      </w:r>
    </w:p>
    <w:p w14:paraId="273F229B" w14:textId="7693815F" w:rsidR="004975E4" w:rsidRDefault="00DB7E7E" w:rsidP="00B76CE9">
      <w:pPr>
        <w:spacing w:after="120"/>
        <w:jc w:val="both"/>
        <w:rPr>
          <w:i/>
          <w:iCs/>
          <w:u w:val="single"/>
        </w:rPr>
      </w:pPr>
      <w:r w:rsidRPr="00DB7E7E">
        <w:rPr>
          <w:lang w:eastAsia="ja-JP"/>
        </w:rPr>
        <w:t>RAN4 completed this work prior to RAN#96</w:t>
      </w:r>
    </w:p>
    <w:p w14:paraId="568D7777" w14:textId="77777777" w:rsidR="009E6228" w:rsidRDefault="009E6228" w:rsidP="00D22A0E">
      <w:pPr>
        <w:spacing w:after="0"/>
        <w:rPr>
          <w:b/>
          <w:bCs/>
          <w:lang w:eastAsia="ja-JP"/>
        </w:rPr>
      </w:pPr>
    </w:p>
    <w:p w14:paraId="415FBF63" w14:textId="77777777" w:rsidR="00277E30" w:rsidRPr="003804D7" w:rsidRDefault="00277E30" w:rsidP="00D22A0E">
      <w:pPr>
        <w:spacing w:after="0"/>
        <w:rPr>
          <w:b/>
          <w:bCs/>
          <w:lang w:eastAsia="ja-JP"/>
        </w:rPr>
      </w:pPr>
    </w:p>
    <w:p w14:paraId="5DA42AAC" w14:textId="100D3D49" w:rsidR="00676264" w:rsidRPr="003804D7" w:rsidRDefault="00676264" w:rsidP="00D22A0E">
      <w:pPr>
        <w:spacing w:after="0"/>
        <w:rPr>
          <w:b/>
          <w:bCs/>
          <w:lang w:val="en-US" w:eastAsia="ja-JP"/>
        </w:rPr>
      </w:pPr>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15C943AA" w14:textId="6AD30DF1" w:rsidR="004975E4" w:rsidRDefault="00DB7E7E" w:rsidP="00735845">
      <w:pPr>
        <w:jc w:val="both"/>
        <w:rPr>
          <w:i/>
          <w:iCs/>
          <w:u w:val="single"/>
        </w:rPr>
      </w:pPr>
      <w:r w:rsidRPr="00DB7E7E">
        <w:rPr>
          <w:lang w:eastAsia="ja-JP"/>
        </w:rPr>
        <w:t>RAN4 completed this work prior to RAN#96</w:t>
      </w:r>
    </w:p>
    <w:p w14:paraId="1057F116" w14:textId="60FFFCE6" w:rsidR="00822291" w:rsidRDefault="00822291" w:rsidP="00676264">
      <w:pPr>
        <w:tabs>
          <w:tab w:val="left" w:pos="1936"/>
        </w:tabs>
        <w:rPr>
          <w:rFonts w:ascii="Arial" w:hAnsi="Arial" w:cs="Arial"/>
        </w:rPr>
      </w:pPr>
    </w:p>
    <w:p w14:paraId="2F49501A" w14:textId="4DD39AA6" w:rsidR="00822291" w:rsidRDefault="00822291" w:rsidP="00822291">
      <w:pPr>
        <w:pStyle w:val="Heading4"/>
        <w:rPr>
          <w:lang w:eastAsia="ja-JP"/>
        </w:rPr>
      </w:pPr>
      <w:r>
        <w:rPr>
          <w:lang w:eastAsia="ja-JP"/>
        </w:rPr>
        <w:t>2.4.2</w:t>
      </w:r>
      <w:r>
        <w:rPr>
          <w:lang w:eastAsia="ja-JP"/>
        </w:rPr>
        <w:tab/>
        <w:t>Remaining Open issues</w:t>
      </w:r>
    </w:p>
    <w:p w14:paraId="60460ED3" w14:textId="6B449784" w:rsidR="00822291" w:rsidRDefault="00D8511E" w:rsidP="00676264">
      <w:pPr>
        <w:tabs>
          <w:tab w:val="left" w:pos="1936"/>
        </w:tabs>
        <w:rPr>
          <w:rFonts w:ascii="Arial" w:hAnsi="Arial" w:cs="Arial"/>
        </w:rPr>
      </w:pPr>
      <w:r>
        <w:rPr>
          <w:rFonts w:ascii="Arial" w:hAnsi="Arial" w:cs="Arial"/>
        </w:rPr>
        <w:t>None</w:t>
      </w:r>
    </w:p>
    <w:p w14:paraId="417599B7" w14:textId="77777777" w:rsidR="00D8511E" w:rsidRPr="00BA1171" w:rsidRDefault="00D8511E" w:rsidP="00676264">
      <w:pPr>
        <w:tabs>
          <w:tab w:val="left" w:pos="1936"/>
        </w:tabs>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69B22577" w:rsidR="00815869" w:rsidRDefault="00815869" w:rsidP="00E5792E">
      <w:pPr>
        <w:pStyle w:val="Heading4"/>
        <w:rPr>
          <w:lang w:eastAsia="ja-JP"/>
        </w:rPr>
      </w:pPr>
      <w:r>
        <w:rPr>
          <w:lang w:eastAsia="ja-JP"/>
        </w:rPr>
        <w:t>2.5.3</w:t>
      </w:r>
      <w:r>
        <w:rPr>
          <w:lang w:eastAsia="ja-JP"/>
        </w:rPr>
        <w:tab/>
        <w:t>Remaining Open issues with cross-WG dependencies</w:t>
      </w:r>
    </w:p>
    <w:p w14:paraId="72543BA4" w14:textId="77777777" w:rsidR="004975E4" w:rsidRPr="004975E4" w:rsidRDefault="004975E4" w:rsidP="004975E4">
      <w:pPr>
        <w:rPr>
          <w:lang w:eastAsia="ja-JP"/>
        </w:rPr>
      </w:pPr>
    </w:p>
    <w:p w14:paraId="5191881E" w14:textId="77777777" w:rsidR="00721CF6" w:rsidRDefault="00721CF6" w:rsidP="00DF5776">
      <w:pPr>
        <w:pStyle w:val="Heading3"/>
        <w:rPr>
          <w:lang w:eastAsia="ja-JP"/>
        </w:rPr>
      </w:pPr>
      <w:r>
        <w:rPr>
          <w:lang w:eastAsia="ja-JP"/>
        </w:rPr>
        <w:lastRenderedPageBreak/>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2480F49F" w:rsidR="00721CF6" w:rsidRDefault="00721CF6" w:rsidP="00721CF6">
      <w:pPr>
        <w:pStyle w:val="Heading4"/>
        <w:rPr>
          <w:lang w:eastAsia="ja-JP"/>
        </w:rPr>
      </w:pPr>
      <w:r>
        <w:rPr>
          <w:lang w:eastAsia="ja-JP"/>
        </w:rPr>
        <w:t>2.6.2</w:t>
      </w:r>
      <w:r>
        <w:rPr>
          <w:lang w:eastAsia="ja-JP"/>
        </w:rPr>
        <w:tab/>
        <w:t>Remaining Open issues</w:t>
      </w:r>
    </w:p>
    <w:p w14:paraId="02353CED" w14:textId="77777777" w:rsidR="004975E4" w:rsidRPr="004975E4" w:rsidRDefault="004975E4" w:rsidP="004975E4">
      <w:pPr>
        <w:rPr>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Default="004F218A" w:rsidP="00C017D8">
      <w:pPr>
        <w:pStyle w:val="NO"/>
        <w:jc w:val="both"/>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6E95318" w14:textId="59131A01" w:rsidR="00AE72D9" w:rsidRDefault="00AE72D9" w:rsidP="00AE72D9">
      <w:pPr>
        <w:snapToGrid w:val="0"/>
        <w:spacing w:after="0"/>
        <w:rPr>
          <w:rFonts w:ascii="Arial" w:hAnsi="Arial" w:cs="Arial"/>
          <w:b/>
          <w:bCs/>
          <w:u w:val="single"/>
          <w:lang w:eastAsia="ja-JP"/>
        </w:rPr>
      </w:pPr>
      <w:r w:rsidRPr="00C017D8">
        <w:rPr>
          <w:rFonts w:ascii="Arial" w:hAnsi="Arial" w:cs="Arial"/>
          <w:b/>
          <w:bCs/>
          <w:u w:val="single"/>
          <w:lang w:eastAsia="ja-JP"/>
        </w:rPr>
        <w:t>RAN4 #10</w:t>
      </w:r>
      <w:r w:rsidR="00CB0941" w:rsidRPr="00C017D8">
        <w:rPr>
          <w:rFonts w:ascii="Arial" w:hAnsi="Arial" w:cs="Arial"/>
          <w:b/>
          <w:bCs/>
          <w:u w:val="single"/>
          <w:lang w:eastAsia="ja-JP"/>
        </w:rPr>
        <w:t>4</w:t>
      </w:r>
      <w:r w:rsidRPr="00C017D8">
        <w:rPr>
          <w:rFonts w:ascii="Arial" w:hAnsi="Arial" w:cs="Arial"/>
          <w:b/>
          <w:bCs/>
          <w:u w:val="single"/>
          <w:lang w:eastAsia="ja-JP"/>
        </w:rPr>
        <w:t>-e</w:t>
      </w:r>
    </w:p>
    <w:p w14:paraId="432D1FDD" w14:textId="7B07F259" w:rsidR="00434B66" w:rsidRDefault="00434B66"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R4-2211626</w:t>
      </w:r>
      <w:r>
        <w:rPr>
          <w:rFonts w:ascii="Times New Roman" w:hAnsi="Times New Roman"/>
          <w:sz w:val="20"/>
          <w:szCs w:val="20"/>
        </w:rPr>
        <w:t xml:space="preserve">, </w:t>
      </w:r>
      <w:r w:rsidR="00C65A63" w:rsidRPr="00C65A63">
        <w:rPr>
          <w:rFonts w:ascii="Times New Roman" w:hAnsi="Times New Roman"/>
          <w:sz w:val="20"/>
          <w:szCs w:val="20"/>
        </w:rPr>
        <w:t>Draft CR to 38.101-2 on band n263 Tx aspects</w:t>
      </w:r>
      <w:r w:rsidR="00C65A63">
        <w:rPr>
          <w:rFonts w:ascii="Times New Roman" w:hAnsi="Times New Roman"/>
          <w:sz w:val="20"/>
          <w:szCs w:val="20"/>
        </w:rPr>
        <w:t>, Qualcomm Inc., Apple Inc.</w:t>
      </w:r>
    </w:p>
    <w:p w14:paraId="2043DFBD" w14:textId="36D681E2" w:rsidR="00C65A63" w:rsidRDefault="00C65A63"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R4-221162</w:t>
      </w:r>
      <w:r>
        <w:rPr>
          <w:rFonts w:ascii="Times New Roman" w:hAnsi="Times New Roman"/>
          <w:sz w:val="20"/>
          <w:szCs w:val="20"/>
        </w:rPr>
        <w:t xml:space="preserve">7, </w:t>
      </w:r>
      <w:r w:rsidRPr="00C65A63">
        <w:rPr>
          <w:rFonts w:ascii="Times New Roman" w:hAnsi="Times New Roman"/>
          <w:sz w:val="20"/>
          <w:szCs w:val="20"/>
        </w:rPr>
        <w:t xml:space="preserve">Draft CR to 38.101-2 on band n263 </w:t>
      </w:r>
      <w:r>
        <w:rPr>
          <w:rFonts w:ascii="Times New Roman" w:hAnsi="Times New Roman"/>
          <w:sz w:val="20"/>
          <w:szCs w:val="20"/>
        </w:rPr>
        <w:t>R</w:t>
      </w:r>
      <w:r w:rsidRPr="00C65A63">
        <w:rPr>
          <w:rFonts w:ascii="Times New Roman" w:hAnsi="Times New Roman"/>
          <w:sz w:val="20"/>
          <w:szCs w:val="20"/>
        </w:rPr>
        <w:t>x aspects</w:t>
      </w:r>
      <w:r>
        <w:rPr>
          <w:rFonts w:ascii="Times New Roman" w:hAnsi="Times New Roman"/>
          <w:sz w:val="20"/>
          <w:szCs w:val="20"/>
        </w:rPr>
        <w:t>, Qualcomm Inc., Ericsson</w:t>
      </w:r>
    </w:p>
    <w:p w14:paraId="4238FB76" w14:textId="5B31CAF4" w:rsidR="00C65A63" w:rsidRDefault="00C65A63"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R4-221162</w:t>
      </w:r>
      <w:r>
        <w:rPr>
          <w:rFonts w:ascii="Times New Roman" w:hAnsi="Times New Roman"/>
          <w:sz w:val="20"/>
          <w:szCs w:val="20"/>
        </w:rPr>
        <w:t>8, 60GHz UE TX, Qualcomm Inc.</w:t>
      </w:r>
    </w:p>
    <w:p w14:paraId="2AB7E545" w14:textId="0397A37F" w:rsidR="00C65A63" w:rsidRPr="00224ED3" w:rsidRDefault="00C65A63"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R4-2211629, 60GHz UE RX, Qualcomm Inc.</w:t>
      </w:r>
    </w:p>
    <w:p w14:paraId="1C1A1D2C" w14:textId="677C67A5" w:rsidR="00EF5BFC" w:rsidRPr="00224ED3" w:rsidRDefault="00EF5BFC"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R4-2211644, Discussion on the BS RX RF requirements for 52.6-71GHz, CATT</w:t>
      </w:r>
    </w:p>
    <w:p w14:paraId="2E18E898" w14:textId="7F6D7EA3" w:rsidR="00837019" w:rsidRPr="00224ED3" w:rsidRDefault="00837019"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R4-2211697, Reply LS for the minimum guard period between two SRS resources for antenna switching, CATT</w:t>
      </w:r>
    </w:p>
    <w:p w14:paraId="0AB7F262" w14:textId="2D9B195E" w:rsidR="00EF5BFC" w:rsidRPr="00224ED3" w:rsidRDefault="00EF5BFC"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R4-2211806, Draft CR to TS 38.104 on correction of TAE requirements, Nokia, Nokia Shanghai Bell</w:t>
      </w:r>
    </w:p>
    <w:p w14:paraId="1B1EBCA4" w14:textId="7B15E91E" w:rsidR="00224ED3" w:rsidRPr="00224ED3" w:rsidRDefault="00224ED3"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R4-2211807, Proposals on finalizing BS receiver requirements for extending current NR operation to 71 GHz, Nokia, Nokia Shanghai Bell</w:t>
      </w:r>
    </w:p>
    <w:p w14:paraId="17E1D274" w14:textId="7553638B" w:rsidR="00224ED3" w:rsidRDefault="00224ED3" w:rsidP="00C017D8">
      <w:pPr>
        <w:pStyle w:val="ListParagraph"/>
        <w:numPr>
          <w:ilvl w:val="0"/>
          <w:numId w:val="6"/>
        </w:numPr>
        <w:ind w:leftChars="0"/>
        <w:rPr>
          <w:rFonts w:ascii="Times New Roman" w:hAnsi="Times New Roman"/>
          <w:sz w:val="20"/>
          <w:szCs w:val="20"/>
        </w:rPr>
      </w:pPr>
      <w:r w:rsidRPr="00224ED3">
        <w:rPr>
          <w:rFonts w:ascii="Times New Roman" w:hAnsi="Times New Roman"/>
          <w:sz w:val="20"/>
          <w:szCs w:val="20"/>
        </w:rPr>
        <w:t>R4-2211808, Draft CR to</w:t>
      </w:r>
      <w:r w:rsidRPr="00EF5BFC">
        <w:rPr>
          <w:rFonts w:ascii="Times New Roman" w:hAnsi="Times New Roman"/>
          <w:sz w:val="20"/>
          <w:szCs w:val="20"/>
        </w:rPr>
        <w:t xml:space="preserve"> TS 38.104 on finalization of ICS interfering signal RB</w:t>
      </w:r>
      <w:r>
        <w:rPr>
          <w:rFonts w:ascii="Times New Roman" w:hAnsi="Times New Roman"/>
          <w:sz w:val="20"/>
          <w:szCs w:val="20"/>
        </w:rPr>
        <w:t xml:space="preserve">, </w:t>
      </w:r>
      <w:r w:rsidRPr="00EF5BFC">
        <w:rPr>
          <w:rFonts w:ascii="Times New Roman" w:hAnsi="Times New Roman"/>
          <w:sz w:val="20"/>
          <w:szCs w:val="20"/>
        </w:rPr>
        <w:t>Nokia, Nokia Shanghai Bell</w:t>
      </w:r>
    </w:p>
    <w:p w14:paraId="0C9FEB9C" w14:textId="1766BFEF" w:rsidR="00837019" w:rsidRDefault="00837019" w:rsidP="00C017D8">
      <w:pPr>
        <w:pStyle w:val="ListParagraph"/>
        <w:numPr>
          <w:ilvl w:val="0"/>
          <w:numId w:val="6"/>
        </w:numPr>
        <w:ind w:leftChars="0"/>
        <w:rPr>
          <w:rFonts w:ascii="Times New Roman" w:hAnsi="Times New Roman"/>
          <w:sz w:val="20"/>
          <w:szCs w:val="20"/>
        </w:rPr>
      </w:pPr>
      <w:r w:rsidRPr="00153938">
        <w:rPr>
          <w:rFonts w:ascii="Times New Roman" w:hAnsi="Times New Roman"/>
          <w:sz w:val="20"/>
          <w:szCs w:val="20"/>
        </w:rPr>
        <w:t>R4-2211873</w:t>
      </w:r>
      <w:r>
        <w:rPr>
          <w:rFonts w:ascii="Times New Roman" w:hAnsi="Times New Roman"/>
          <w:sz w:val="20"/>
          <w:szCs w:val="20"/>
        </w:rPr>
        <w:t xml:space="preserve">, </w:t>
      </w:r>
      <w:r w:rsidRPr="00153938">
        <w:rPr>
          <w:rFonts w:ascii="Times New Roman" w:hAnsi="Times New Roman"/>
          <w:sz w:val="20"/>
          <w:szCs w:val="20"/>
        </w:rPr>
        <w:t>Remaining issues on system parameters for NR operation in 52.6GHz - 71GHz</w:t>
      </w:r>
      <w:r>
        <w:rPr>
          <w:rFonts w:ascii="Times New Roman" w:hAnsi="Times New Roman"/>
          <w:sz w:val="20"/>
          <w:szCs w:val="20"/>
        </w:rPr>
        <w:t>, Apple Inc.</w:t>
      </w:r>
    </w:p>
    <w:p w14:paraId="64583688" w14:textId="14047A0D" w:rsidR="00C65A63" w:rsidRDefault="00B92947" w:rsidP="00C017D8">
      <w:pPr>
        <w:pStyle w:val="ListParagraph"/>
        <w:numPr>
          <w:ilvl w:val="0"/>
          <w:numId w:val="6"/>
        </w:numPr>
        <w:ind w:leftChars="0"/>
        <w:rPr>
          <w:rFonts w:ascii="Times New Roman" w:hAnsi="Times New Roman"/>
          <w:sz w:val="20"/>
          <w:szCs w:val="20"/>
        </w:rPr>
      </w:pPr>
      <w:r w:rsidRPr="00B92947">
        <w:rPr>
          <w:rFonts w:ascii="Times New Roman" w:hAnsi="Times New Roman"/>
          <w:sz w:val="20"/>
          <w:szCs w:val="20"/>
        </w:rPr>
        <w:t>R4-2211950</w:t>
      </w:r>
      <w:r>
        <w:rPr>
          <w:rFonts w:ascii="Times New Roman" w:hAnsi="Times New Roman"/>
          <w:sz w:val="20"/>
          <w:szCs w:val="20"/>
        </w:rPr>
        <w:t xml:space="preserve">, </w:t>
      </w:r>
      <w:proofErr w:type="gramStart"/>
      <w:r w:rsidRPr="00B92947">
        <w:rPr>
          <w:rFonts w:ascii="Times New Roman" w:hAnsi="Times New Roman"/>
          <w:sz w:val="20"/>
          <w:szCs w:val="20"/>
        </w:rPr>
        <w:t>Multi-band</w:t>
      </w:r>
      <w:proofErr w:type="gramEnd"/>
      <w:r w:rsidRPr="00B92947">
        <w:rPr>
          <w:rFonts w:ascii="Times New Roman" w:hAnsi="Times New Roman"/>
          <w:sz w:val="20"/>
          <w:szCs w:val="20"/>
        </w:rPr>
        <w:t xml:space="preserve"> relaxation for FR2-2 handheld UE</w:t>
      </w:r>
      <w:r>
        <w:rPr>
          <w:rFonts w:ascii="Times New Roman" w:hAnsi="Times New Roman"/>
          <w:sz w:val="20"/>
          <w:szCs w:val="20"/>
        </w:rPr>
        <w:t xml:space="preserve">, </w:t>
      </w:r>
      <w:r w:rsidRPr="00B92947">
        <w:rPr>
          <w:rFonts w:ascii="Times New Roman" w:hAnsi="Times New Roman"/>
          <w:sz w:val="20"/>
          <w:szCs w:val="20"/>
        </w:rPr>
        <w:t>Murata Manufacturing Co Ltd.</w:t>
      </w:r>
    </w:p>
    <w:p w14:paraId="532AD2D9" w14:textId="77777777" w:rsidR="00837019" w:rsidRDefault="00837019"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R4-2212118</w:t>
      </w:r>
      <w:r>
        <w:rPr>
          <w:rFonts w:ascii="Times New Roman" w:hAnsi="Times New Roman"/>
          <w:sz w:val="20"/>
          <w:szCs w:val="20"/>
        </w:rPr>
        <w:t xml:space="preserve">, </w:t>
      </w:r>
      <w:r w:rsidRPr="00434B66">
        <w:rPr>
          <w:rFonts w:ascii="Times New Roman" w:hAnsi="Times New Roman"/>
          <w:sz w:val="20"/>
          <w:szCs w:val="20"/>
        </w:rPr>
        <w:t>UE feature list and general aspects for NR ext. to 71GHz</w:t>
      </w:r>
      <w:r>
        <w:rPr>
          <w:rFonts w:ascii="Times New Roman" w:hAnsi="Times New Roman"/>
          <w:sz w:val="20"/>
          <w:szCs w:val="20"/>
        </w:rPr>
        <w:t>, Intel Corporation</w:t>
      </w:r>
    </w:p>
    <w:p w14:paraId="7AE92A34" w14:textId="5431F6AB" w:rsidR="00C65A63" w:rsidRDefault="00B92947" w:rsidP="00C017D8">
      <w:pPr>
        <w:pStyle w:val="ListParagraph"/>
        <w:numPr>
          <w:ilvl w:val="0"/>
          <w:numId w:val="6"/>
        </w:numPr>
        <w:ind w:leftChars="0"/>
        <w:rPr>
          <w:rFonts w:ascii="Times New Roman" w:hAnsi="Times New Roman"/>
          <w:sz w:val="20"/>
          <w:szCs w:val="20"/>
        </w:rPr>
      </w:pPr>
      <w:r w:rsidRPr="00B92947">
        <w:rPr>
          <w:rFonts w:ascii="Times New Roman" w:hAnsi="Times New Roman"/>
          <w:sz w:val="20"/>
          <w:szCs w:val="20"/>
        </w:rPr>
        <w:t>R4-2212119</w:t>
      </w:r>
      <w:r>
        <w:rPr>
          <w:rFonts w:ascii="Times New Roman" w:hAnsi="Times New Roman"/>
          <w:sz w:val="20"/>
          <w:szCs w:val="20"/>
        </w:rPr>
        <w:t xml:space="preserve">, </w:t>
      </w:r>
      <w:r w:rsidRPr="00B92947">
        <w:rPr>
          <w:rFonts w:ascii="Times New Roman" w:hAnsi="Times New Roman"/>
          <w:sz w:val="20"/>
          <w:szCs w:val="20"/>
        </w:rPr>
        <w:t>Open issues for UE Tx requirements in FR2-2</w:t>
      </w:r>
      <w:r>
        <w:rPr>
          <w:rFonts w:ascii="Times New Roman" w:hAnsi="Times New Roman"/>
          <w:sz w:val="20"/>
          <w:szCs w:val="20"/>
        </w:rPr>
        <w:t>, Intel Corporation</w:t>
      </w:r>
    </w:p>
    <w:p w14:paraId="0A893889" w14:textId="3D378BEE" w:rsidR="00C65A63" w:rsidRDefault="00837019" w:rsidP="00C017D8">
      <w:pPr>
        <w:pStyle w:val="ListParagraph"/>
        <w:numPr>
          <w:ilvl w:val="0"/>
          <w:numId w:val="6"/>
        </w:numPr>
        <w:ind w:leftChars="0"/>
        <w:rPr>
          <w:rFonts w:ascii="Times New Roman" w:hAnsi="Times New Roman"/>
          <w:sz w:val="20"/>
          <w:szCs w:val="20"/>
        </w:rPr>
      </w:pPr>
      <w:r w:rsidRPr="00837019">
        <w:rPr>
          <w:rFonts w:ascii="Times New Roman" w:hAnsi="Times New Roman"/>
          <w:sz w:val="20"/>
          <w:szCs w:val="20"/>
        </w:rPr>
        <w:t>R4-2212278</w:t>
      </w:r>
      <w:r>
        <w:rPr>
          <w:rFonts w:ascii="Times New Roman" w:hAnsi="Times New Roman"/>
          <w:sz w:val="20"/>
          <w:szCs w:val="20"/>
        </w:rPr>
        <w:t xml:space="preserve">, </w:t>
      </w:r>
      <w:r w:rsidRPr="00837019">
        <w:rPr>
          <w:rFonts w:ascii="Times New Roman" w:hAnsi="Times New Roman"/>
          <w:sz w:val="20"/>
          <w:szCs w:val="20"/>
        </w:rPr>
        <w:t>Draft CR to 38.101-2 on minimum peak EIRP for PC3 band n263</w:t>
      </w:r>
      <w:r>
        <w:rPr>
          <w:rFonts w:ascii="Times New Roman" w:hAnsi="Times New Roman"/>
          <w:sz w:val="20"/>
          <w:szCs w:val="20"/>
        </w:rPr>
        <w:t xml:space="preserve">, </w:t>
      </w:r>
      <w:r w:rsidRPr="00837019">
        <w:rPr>
          <w:rFonts w:ascii="Times New Roman" w:hAnsi="Times New Roman"/>
          <w:sz w:val="20"/>
          <w:szCs w:val="20"/>
        </w:rPr>
        <w:t>Murata Manufacturing Co Ltd.</w:t>
      </w:r>
    </w:p>
    <w:p w14:paraId="17000FE4" w14:textId="36A2C0B9" w:rsidR="00837019" w:rsidRDefault="00837019" w:rsidP="00C017D8">
      <w:pPr>
        <w:pStyle w:val="ListParagraph"/>
        <w:numPr>
          <w:ilvl w:val="0"/>
          <w:numId w:val="6"/>
        </w:numPr>
        <w:ind w:leftChars="0"/>
        <w:rPr>
          <w:rFonts w:ascii="Times New Roman" w:hAnsi="Times New Roman"/>
          <w:sz w:val="20"/>
          <w:szCs w:val="20"/>
        </w:rPr>
      </w:pPr>
      <w:r w:rsidRPr="00837019">
        <w:rPr>
          <w:rFonts w:ascii="Times New Roman" w:hAnsi="Times New Roman"/>
          <w:sz w:val="20"/>
          <w:szCs w:val="20"/>
        </w:rPr>
        <w:t>R4-2212372</w:t>
      </w:r>
      <w:r>
        <w:rPr>
          <w:rFonts w:ascii="Times New Roman" w:hAnsi="Times New Roman"/>
          <w:sz w:val="20"/>
          <w:szCs w:val="20"/>
        </w:rPr>
        <w:t xml:space="preserve">, </w:t>
      </w:r>
      <w:r w:rsidRPr="00837019">
        <w:rPr>
          <w:rFonts w:ascii="Times New Roman" w:hAnsi="Times New Roman"/>
          <w:sz w:val="20"/>
          <w:szCs w:val="20"/>
        </w:rPr>
        <w:t>Discussion on minimum UE EIRP scaling for FR2-2</w:t>
      </w:r>
      <w:r>
        <w:rPr>
          <w:rFonts w:ascii="Times New Roman" w:hAnsi="Times New Roman"/>
          <w:sz w:val="20"/>
          <w:szCs w:val="20"/>
        </w:rPr>
        <w:t>, Apple Inc.</w:t>
      </w:r>
    </w:p>
    <w:p w14:paraId="3A0DD2A6" w14:textId="676FBF8A" w:rsidR="00837019" w:rsidRDefault="00837019" w:rsidP="00C017D8">
      <w:pPr>
        <w:pStyle w:val="ListParagraph"/>
        <w:numPr>
          <w:ilvl w:val="0"/>
          <w:numId w:val="6"/>
        </w:numPr>
        <w:ind w:leftChars="0"/>
        <w:rPr>
          <w:rFonts w:ascii="Times New Roman" w:hAnsi="Times New Roman"/>
          <w:sz w:val="20"/>
          <w:szCs w:val="20"/>
        </w:rPr>
      </w:pPr>
      <w:r w:rsidRPr="00837019">
        <w:rPr>
          <w:rFonts w:ascii="Times New Roman" w:hAnsi="Times New Roman"/>
          <w:sz w:val="20"/>
          <w:szCs w:val="20"/>
        </w:rPr>
        <w:t>R4-221237</w:t>
      </w:r>
      <w:r>
        <w:rPr>
          <w:rFonts w:ascii="Times New Roman" w:hAnsi="Times New Roman"/>
          <w:sz w:val="20"/>
          <w:szCs w:val="20"/>
        </w:rPr>
        <w:t xml:space="preserve">3, </w:t>
      </w:r>
      <w:r w:rsidRPr="00837019">
        <w:rPr>
          <w:rFonts w:ascii="Times New Roman" w:hAnsi="Times New Roman"/>
          <w:sz w:val="20"/>
          <w:szCs w:val="20"/>
        </w:rPr>
        <w:t>CR for TS 38.101-2: Correcting oversight with UE EIRP CBW scaling for FR2-2</w:t>
      </w:r>
      <w:r>
        <w:rPr>
          <w:rFonts w:ascii="Times New Roman" w:hAnsi="Times New Roman"/>
          <w:sz w:val="20"/>
          <w:szCs w:val="20"/>
        </w:rPr>
        <w:t>, Apple Inc.</w:t>
      </w:r>
    </w:p>
    <w:p w14:paraId="3496B6D8" w14:textId="77777777" w:rsidR="00837019" w:rsidRDefault="00837019"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R4-2212845</w:t>
      </w:r>
      <w:r>
        <w:rPr>
          <w:rFonts w:ascii="Times New Roman" w:hAnsi="Times New Roman"/>
          <w:sz w:val="20"/>
          <w:szCs w:val="20"/>
        </w:rPr>
        <w:t xml:space="preserve">, </w:t>
      </w:r>
      <w:r w:rsidRPr="00434B66">
        <w:rPr>
          <w:rFonts w:ascii="Times New Roman" w:hAnsi="Times New Roman"/>
          <w:sz w:val="20"/>
          <w:szCs w:val="20"/>
        </w:rPr>
        <w:t>Contiguous DL CA system parameters for FR2-2</w:t>
      </w:r>
      <w:r>
        <w:rPr>
          <w:rFonts w:ascii="Times New Roman" w:hAnsi="Times New Roman"/>
          <w:sz w:val="20"/>
          <w:szCs w:val="20"/>
        </w:rPr>
        <w:t xml:space="preserve">, </w:t>
      </w:r>
      <w:r w:rsidRPr="00434B66">
        <w:rPr>
          <w:rFonts w:ascii="Times New Roman" w:hAnsi="Times New Roman"/>
          <w:sz w:val="20"/>
          <w:szCs w:val="20"/>
        </w:rPr>
        <w:t>Nokia, Nokia Shanghai Bell</w:t>
      </w:r>
    </w:p>
    <w:p w14:paraId="15012DCE" w14:textId="03EEE88E" w:rsidR="00383D1A" w:rsidRDefault="00383D1A" w:rsidP="00C017D8">
      <w:pPr>
        <w:pStyle w:val="ListParagraph"/>
        <w:numPr>
          <w:ilvl w:val="0"/>
          <w:numId w:val="6"/>
        </w:numPr>
        <w:ind w:leftChars="0"/>
        <w:rPr>
          <w:rFonts w:ascii="Times New Roman" w:hAnsi="Times New Roman"/>
          <w:sz w:val="20"/>
          <w:szCs w:val="20"/>
        </w:rPr>
      </w:pPr>
      <w:r w:rsidRPr="00383D1A">
        <w:rPr>
          <w:rFonts w:ascii="Times New Roman" w:hAnsi="Times New Roman"/>
          <w:sz w:val="20"/>
          <w:szCs w:val="20"/>
        </w:rPr>
        <w:t>R4-2213203</w:t>
      </w:r>
      <w:r>
        <w:rPr>
          <w:rFonts w:ascii="Times New Roman" w:hAnsi="Times New Roman"/>
          <w:sz w:val="20"/>
          <w:szCs w:val="20"/>
        </w:rPr>
        <w:t xml:space="preserve">, </w:t>
      </w:r>
      <w:r w:rsidRPr="00383D1A">
        <w:rPr>
          <w:rFonts w:ascii="Times New Roman" w:hAnsi="Times New Roman"/>
          <w:sz w:val="20"/>
          <w:szCs w:val="20"/>
        </w:rPr>
        <w:t>draftCR on the UE RX requirement for band n263</w:t>
      </w:r>
      <w:r>
        <w:rPr>
          <w:rFonts w:ascii="Times New Roman" w:hAnsi="Times New Roman"/>
          <w:sz w:val="20"/>
          <w:szCs w:val="20"/>
        </w:rPr>
        <w:t>, Xiaomi</w:t>
      </w:r>
    </w:p>
    <w:p w14:paraId="2B3D72D6" w14:textId="35C300C4" w:rsidR="00837019" w:rsidRDefault="00837019" w:rsidP="00C017D8">
      <w:pPr>
        <w:pStyle w:val="ListParagraph"/>
        <w:numPr>
          <w:ilvl w:val="0"/>
          <w:numId w:val="6"/>
        </w:numPr>
        <w:ind w:leftChars="0"/>
        <w:rPr>
          <w:rFonts w:ascii="Times New Roman" w:hAnsi="Times New Roman"/>
          <w:sz w:val="20"/>
          <w:szCs w:val="20"/>
        </w:rPr>
      </w:pPr>
      <w:r w:rsidRPr="00837019">
        <w:rPr>
          <w:rFonts w:ascii="Times New Roman" w:hAnsi="Times New Roman"/>
          <w:sz w:val="20"/>
          <w:szCs w:val="20"/>
        </w:rPr>
        <w:t>R4-2213220</w:t>
      </w:r>
      <w:r>
        <w:rPr>
          <w:rFonts w:ascii="Times New Roman" w:hAnsi="Times New Roman"/>
          <w:sz w:val="20"/>
          <w:szCs w:val="20"/>
        </w:rPr>
        <w:t xml:space="preserve">, </w:t>
      </w:r>
      <w:r w:rsidRPr="00837019">
        <w:rPr>
          <w:rFonts w:ascii="Times New Roman" w:hAnsi="Times New Roman"/>
          <w:sz w:val="20"/>
          <w:szCs w:val="20"/>
        </w:rPr>
        <w:t>On UE Tx RF aspects for FR2-2</w:t>
      </w:r>
      <w:r>
        <w:rPr>
          <w:rFonts w:ascii="Times New Roman" w:hAnsi="Times New Roman"/>
          <w:sz w:val="20"/>
          <w:szCs w:val="20"/>
        </w:rPr>
        <w:t xml:space="preserve">, </w:t>
      </w:r>
      <w:r w:rsidRPr="00837019">
        <w:rPr>
          <w:rFonts w:ascii="Times New Roman" w:hAnsi="Times New Roman"/>
          <w:sz w:val="20"/>
          <w:szCs w:val="20"/>
        </w:rPr>
        <w:t>Nokia, Nokia Shanghai Bell</w:t>
      </w:r>
    </w:p>
    <w:p w14:paraId="615A1538" w14:textId="16B9BF64" w:rsidR="00383D1A" w:rsidRDefault="00383D1A" w:rsidP="00C017D8">
      <w:pPr>
        <w:pStyle w:val="ListParagraph"/>
        <w:numPr>
          <w:ilvl w:val="0"/>
          <w:numId w:val="6"/>
        </w:numPr>
        <w:ind w:leftChars="0"/>
        <w:rPr>
          <w:rFonts w:ascii="Times New Roman" w:hAnsi="Times New Roman"/>
          <w:sz w:val="20"/>
          <w:szCs w:val="20"/>
        </w:rPr>
      </w:pPr>
      <w:r w:rsidRPr="00837019">
        <w:rPr>
          <w:rFonts w:ascii="Times New Roman" w:hAnsi="Times New Roman"/>
          <w:sz w:val="20"/>
          <w:szCs w:val="20"/>
        </w:rPr>
        <w:t>R4-221322</w:t>
      </w:r>
      <w:r>
        <w:rPr>
          <w:rFonts w:ascii="Times New Roman" w:hAnsi="Times New Roman"/>
          <w:sz w:val="20"/>
          <w:szCs w:val="20"/>
        </w:rPr>
        <w:t xml:space="preserve">1, </w:t>
      </w:r>
      <w:r w:rsidRPr="00383D1A">
        <w:rPr>
          <w:rFonts w:ascii="Times New Roman" w:hAnsi="Times New Roman"/>
          <w:sz w:val="20"/>
          <w:szCs w:val="20"/>
        </w:rPr>
        <w:t>On UE Rx RF aspects for FR2-2</w:t>
      </w:r>
      <w:r>
        <w:rPr>
          <w:rFonts w:ascii="Times New Roman" w:hAnsi="Times New Roman"/>
          <w:sz w:val="20"/>
          <w:szCs w:val="20"/>
        </w:rPr>
        <w:t xml:space="preserve">, </w:t>
      </w:r>
      <w:r w:rsidRPr="00837019">
        <w:rPr>
          <w:rFonts w:ascii="Times New Roman" w:hAnsi="Times New Roman"/>
          <w:sz w:val="20"/>
          <w:szCs w:val="20"/>
        </w:rPr>
        <w:t>Nokia, Nokia Shanghai Bell</w:t>
      </w:r>
    </w:p>
    <w:p w14:paraId="7063D817" w14:textId="77777777" w:rsidR="00222626" w:rsidRPr="00222626" w:rsidRDefault="00222626" w:rsidP="00C017D8">
      <w:pPr>
        <w:pStyle w:val="ListParagraph"/>
        <w:numPr>
          <w:ilvl w:val="0"/>
          <w:numId w:val="6"/>
        </w:numPr>
        <w:ind w:leftChars="0"/>
        <w:rPr>
          <w:rFonts w:ascii="Times New Roman" w:hAnsi="Times New Roman"/>
          <w:sz w:val="20"/>
          <w:szCs w:val="20"/>
        </w:rPr>
      </w:pPr>
      <w:r w:rsidRPr="00222626">
        <w:rPr>
          <w:rFonts w:ascii="Times New Roman" w:hAnsi="Times New Roman"/>
          <w:sz w:val="20"/>
          <w:szCs w:val="20"/>
        </w:rPr>
        <w:t>R4-2213231, UE Rx requirements for band n263, Apple Inc.</w:t>
      </w:r>
    </w:p>
    <w:p w14:paraId="7EA60183" w14:textId="7ED1219B" w:rsidR="00837019" w:rsidRPr="00222626" w:rsidRDefault="00837019" w:rsidP="00C017D8">
      <w:pPr>
        <w:pStyle w:val="ListParagraph"/>
        <w:numPr>
          <w:ilvl w:val="0"/>
          <w:numId w:val="6"/>
        </w:numPr>
        <w:ind w:leftChars="0"/>
        <w:rPr>
          <w:rFonts w:ascii="Times New Roman" w:hAnsi="Times New Roman"/>
          <w:sz w:val="20"/>
          <w:szCs w:val="20"/>
        </w:rPr>
      </w:pPr>
      <w:r w:rsidRPr="00222626">
        <w:rPr>
          <w:rFonts w:ascii="Times New Roman" w:hAnsi="Times New Roman"/>
          <w:sz w:val="20"/>
          <w:szCs w:val="20"/>
        </w:rPr>
        <w:t>R4-221323</w:t>
      </w:r>
      <w:r w:rsidR="00222626" w:rsidRPr="00222626">
        <w:rPr>
          <w:rFonts w:ascii="Times New Roman" w:hAnsi="Times New Roman"/>
          <w:sz w:val="20"/>
          <w:szCs w:val="20"/>
        </w:rPr>
        <w:t>2</w:t>
      </w:r>
      <w:r w:rsidRPr="00222626">
        <w:rPr>
          <w:rFonts w:ascii="Times New Roman" w:hAnsi="Times New Roman"/>
          <w:sz w:val="20"/>
          <w:szCs w:val="20"/>
        </w:rPr>
        <w:t>, SSB side conditions for band n263, Apple Inc.</w:t>
      </w:r>
    </w:p>
    <w:p w14:paraId="702CA402" w14:textId="2D56511F" w:rsidR="00837019" w:rsidRDefault="00474D17" w:rsidP="00C017D8">
      <w:pPr>
        <w:pStyle w:val="ListParagraph"/>
        <w:numPr>
          <w:ilvl w:val="0"/>
          <w:numId w:val="6"/>
        </w:numPr>
        <w:ind w:leftChars="0"/>
        <w:rPr>
          <w:rFonts w:ascii="Times New Roman" w:hAnsi="Times New Roman"/>
          <w:sz w:val="20"/>
          <w:szCs w:val="20"/>
        </w:rPr>
      </w:pPr>
      <w:r w:rsidRPr="00474D17">
        <w:rPr>
          <w:rFonts w:ascii="Times New Roman" w:hAnsi="Times New Roman"/>
          <w:sz w:val="20"/>
          <w:szCs w:val="20"/>
        </w:rPr>
        <w:t>R4-2213366</w:t>
      </w:r>
      <w:r>
        <w:rPr>
          <w:rFonts w:ascii="Times New Roman" w:hAnsi="Times New Roman"/>
          <w:sz w:val="20"/>
          <w:szCs w:val="20"/>
        </w:rPr>
        <w:t xml:space="preserve">, </w:t>
      </w:r>
      <w:r w:rsidRPr="00474D17">
        <w:rPr>
          <w:rFonts w:ascii="Times New Roman" w:hAnsi="Times New Roman"/>
          <w:sz w:val="20"/>
          <w:szCs w:val="20"/>
        </w:rPr>
        <w:t>Draft CR for n263 RF Tx requirements</w:t>
      </w:r>
      <w:r>
        <w:rPr>
          <w:rFonts w:ascii="Times New Roman" w:hAnsi="Times New Roman"/>
          <w:sz w:val="20"/>
          <w:szCs w:val="20"/>
        </w:rPr>
        <w:t xml:space="preserve">, </w:t>
      </w:r>
      <w:r w:rsidRPr="00474D17">
        <w:rPr>
          <w:rFonts w:ascii="Times New Roman" w:hAnsi="Times New Roman"/>
          <w:sz w:val="20"/>
          <w:szCs w:val="20"/>
        </w:rPr>
        <w:t>Huawei, HiSilicon</w:t>
      </w:r>
    </w:p>
    <w:p w14:paraId="6372D758" w14:textId="33C3BE52" w:rsidR="00383D1A" w:rsidRDefault="00383D1A" w:rsidP="00C017D8">
      <w:pPr>
        <w:pStyle w:val="ListParagraph"/>
        <w:numPr>
          <w:ilvl w:val="0"/>
          <w:numId w:val="6"/>
        </w:numPr>
        <w:ind w:leftChars="0"/>
        <w:rPr>
          <w:rFonts w:ascii="Times New Roman" w:hAnsi="Times New Roman"/>
          <w:sz w:val="20"/>
          <w:szCs w:val="20"/>
        </w:rPr>
      </w:pPr>
      <w:r w:rsidRPr="00474D17">
        <w:rPr>
          <w:rFonts w:ascii="Times New Roman" w:hAnsi="Times New Roman"/>
          <w:sz w:val="20"/>
          <w:szCs w:val="20"/>
        </w:rPr>
        <w:t>R4-221336</w:t>
      </w:r>
      <w:r>
        <w:rPr>
          <w:rFonts w:ascii="Times New Roman" w:hAnsi="Times New Roman"/>
          <w:sz w:val="20"/>
          <w:szCs w:val="20"/>
        </w:rPr>
        <w:t xml:space="preserve">7, </w:t>
      </w:r>
      <w:r w:rsidRPr="00474D17">
        <w:rPr>
          <w:rFonts w:ascii="Times New Roman" w:hAnsi="Times New Roman"/>
          <w:sz w:val="20"/>
          <w:szCs w:val="20"/>
        </w:rPr>
        <w:t xml:space="preserve">Draft CR for n263 RF </w:t>
      </w:r>
      <w:r>
        <w:rPr>
          <w:rFonts w:ascii="Times New Roman" w:hAnsi="Times New Roman"/>
          <w:sz w:val="20"/>
          <w:szCs w:val="20"/>
        </w:rPr>
        <w:t>R</w:t>
      </w:r>
      <w:r w:rsidRPr="00474D17">
        <w:rPr>
          <w:rFonts w:ascii="Times New Roman" w:hAnsi="Times New Roman"/>
          <w:sz w:val="20"/>
          <w:szCs w:val="20"/>
        </w:rPr>
        <w:t>x requirements</w:t>
      </w:r>
      <w:r>
        <w:rPr>
          <w:rFonts w:ascii="Times New Roman" w:hAnsi="Times New Roman"/>
          <w:sz w:val="20"/>
          <w:szCs w:val="20"/>
        </w:rPr>
        <w:t xml:space="preserve">, </w:t>
      </w:r>
      <w:r w:rsidRPr="00474D17">
        <w:rPr>
          <w:rFonts w:ascii="Times New Roman" w:hAnsi="Times New Roman"/>
          <w:sz w:val="20"/>
          <w:szCs w:val="20"/>
        </w:rPr>
        <w:t>Huawei, HiSilicon</w:t>
      </w:r>
    </w:p>
    <w:p w14:paraId="784375D6" w14:textId="448607C0" w:rsidR="00383D1A" w:rsidRDefault="00383D1A" w:rsidP="00C017D8">
      <w:pPr>
        <w:pStyle w:val="ListParagraph"/>
        <w:numPr>
          <w:ilvl w:val="0"/>
          <w:numId w:val="6"/>
        </w:numPr>
        <w:ind w:leftChars="0"/>
        <w:rPr>
          <w:rFonts w:ascii="Times New Roman" w:hAnsi="Times New Roman"/>
          <w:sz w:val="20"/>
          <w:szCs w:val="20"/>
        </w:rPr>
      </w:pPr>
      <w:r>
        <w:rPr>
          <w:rFonts w:ascii="Times New Roman" w:hAnsi="Times New Roman"/>
          <w:sz w:val="20"/>
          <w:szCs w:val="20"/>
        </w:rPr>
        <w:t xml:space="preserve">R4-2213368, </w:t>
      </w:r>
      <w:r w:rsidRPr="00153938">
        <w:rPr>
          <w:rFonts w:ascii="Times New Roman" w:hAnsi="Times New Roman"/>
          <w:sz w:val="20"/>
          <w:szCs w:val="20"/>
        </w:rPr>
        <w:t>Draft CR for n263 RMC</w:t>
      </w:r>
      <w:r>
        <w:rPr>
          <w:rFonts w:ascii="Times New Roman" w:hAnsi="Times New Roman"/>
          <w:sz w:val="20"/>
          <w:szCs w:val="20"/>
        </w:rPr>
        <w:t xml:space="preserve">, </w:t>
      </w:r>
      <w:r w:rsidRPr="00153938">
        <w:rPr>
          <w:rFonts w:ascii="Times New Roman" w:hAnsi="Times New Roman"/>
          <w:sz w:val="20"/>
          <w:szCs w:val="20"/>
        </w:rPr>
        <w:t>Huawei, HiSilicon</w:t>
      </w:r>
    </w:p>
    <w:p w14:paraId="41B4C7E0" w14:textId="777EA654" w:rsidR="00474D17" w:rsidRDefault="00474D17"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R4-22133</w:t>
      </w:r>
      <w:r>
        <w:rPr>
          <w:rFonts w:ascii="Times New Roman" w:hAnsi="Times New Roman"/>
          <w:sz w:val="20"/>
          <w:szCs w:val="20"/>
        </w:rPr>
        <w:t xml:space="preserve">69, </w:t>
      </w:r>
      <w:r w:rsidRPr="00474D17">
        <w:rPr>
          <w:rFonts w:ascii="Times New Roman" w:hAnsi="Times New Roman"/>
          <w:sz w:val="20"/>
          <w:szCs w:val="20"/>
        </w:rPr>
        <w:t>On remaining RF requirements on n263</w:t>
      </w:r>
      <w:r>
        <w:rPr>
          <w:rFonts w:ascii="Times New Roman" w:hAnsi="Times New Roman"/>
          <w:sz w:val="20"/>
          <w:szCs w:val="20"/>
        </w:rPr>
        <w:t xml:space="preserve">, </w:t>
      </w:r>
      <w:r w:rsidRPr="00474D17">
        <w:rPr>
          <w:rFonts w:ascii="Times New Roman" w:hAnsi="Times New Roman"/>
          <w:sz w:val="20"/>
          <w:szCs w:val="20"/>
        </w:rPr>
        <w:t>Huawei, HiSilicon</w:t>
      </w:r>
    </w:p>
    <w:p w14:paraId="22267B2B" w14:textId="26957FEB" w:rsidR="00434B66" w:rsidRDefault="00434B66" w:rsidP="00C017D8">
      <w:pPr>
        <w:pStyle w:val="ListParagraph"/>
        <w:numPr>
          <w:ilvl w:val="0"/>
          <w:numId w:val="6"/>
        </w:numPr>
        <w:ind w:leftChars="0"/>
        <w:rPr>
          <w:rFonts w:ascii="Times New Roman" w:hAnsi="Times New Roman"/>
          <w:sz w:val="20"/>
          <w:szCs w:val="20"/>
        </w:rPr>
      </w:pPr>
      <w:r w:rsidRPr="00434B66">
        <w:rPr>
          <w:rFonts w:ascii="Times New Roman" w:hAnsi="Times New Roman"/>
          <w:sz w:val="20"/>
          <w:szCs w:val="20"/>
        </w:rPr>
        <w:t>R4-2213370</w:t>
      </w:r>
      <w:r>
        <w:rPr>
          <w:rFonts w:ascii="Times New Roman" w:hAnsi="Times New Roman"/>
          <w:sz w:val="20"/>
          <w:szCs w:val="20"/>
        </w:rPr>
        <w:t xml:space="preserve">, </w:t>
      </w:r>
      <w:r w:rsidRPr="00434B66">
        <w:rPr>
          <w:rFonts w:ascii="Times New Roman" w:hAnsi="Times New Roman"/>
          <w:sz w:val="20"/>
          <w:szCs w:val="20"/>
        </w:rPr>
        <w:t xml:space="preserve">Draft </w:t>
      </w:r>
      <w:proofErr w:type="gramStart"/>
      <w:r w:rsidRPr="00434B66">
        <w:rPr>
          <w:rFonts w:ascii="Times New Roman" w:hAnsi="Times New Roman"/>
          <w:sz w:val="20"/>
          <w:szCs w:val="20"/>
        </w:rPr>
        <w:t>reply</w:t>
      </w:r>
      <w:proofErr w:type="gramEnd"/>
      <w:r w:rsidRPr="00434B66">
        <w:rPr>
          <w:rFonts w:ascii="Times New Roman" w:hAnsi="Times New Roman"/>
          <w:sz w:val="20"/>
          <w:szCs w:val="20"/>
        </w:rPr>
        <w:t xml:space="preserve"> LS on the minimum guard period between two SRS resources for antenna switching</w:t>
      </w:r>
      <w:r>
        <w:rPr>
          <w:rFonts w:ascii="Times New Roman" w:hAnsi="Times New Roman"/>
          <w:sz w:val="20"/>
          <w:szCs w:val="20"/>
        </w:rPr>
        <w:t xml:space="preserve">, </w:t>
      </w:r>
      <w:r w:rsidRPr="00434B66">
        <w:rPr>
          <w:rFonts w:ascii="Times New Roman" w:hAnsi="Times New Roman"/>
          <w:sz w:val="20"/>
          <w:szCs w:val="20"/>
        </w:rPr>
        <w:t>Huawei, HiSilicon</w:t>
      </w:r>
    </w:p>
    <w:p w14:paraId="6D033807" w14:textId="4F18BDB0" w:rsidR="00434B66" w:rsidRDefault="00383D1A" w:rsidP="00C017D8">
      <w:pPr>
        <w:pStyle w:val="ListParagraph"/>
        <w:numPr>
          <w:ilvl w:val="0"/>
          <w:numId w:val="6"/>
        </w:numPr>
        <w:ind w:leftChars="0"/>
        <w:rPr>
          <w:rFonts w:ascii="Times New Roman" w:hAnsi="Times New Roman"/>
          <w:sz w:val="20"/>
          <w:szCs w:val="20"/>
        </w:rPr>
      </w:pPr>
      <w:r w:rsidRPr="00383D1A">
        <w:rPr>
          <w:rFonts w:ascii="Times New Roman" w:hAnsi="Times New Roman"/>
          <w:sz w:val="20"/>
          <w:szCs w:val="20"/>
        </w:rPr>
        <w:t>R4-2213466</w:t>
      </w:r>
      <w:r>
        <w:rPr>
          <w:rFonts w:ascii="Times New Roman" w:hAnsi="Times New Roman"/>
          <w:sz w:val="20"/>
          <w:szCs w:val="20"/>
        </w:rPr>
        <w:t xml:space="preserve">, </w:t>
      </w:r>
      <w:r w:rsidRPr="00383D1A">
        <w:rPr>
          <w:rFonts w:ascii="Times New Roman" w:hAnsi="Times New Roman"/>
          <w:sz w:val="20"/>
          <w:szCs w:val="20"/>
        </w:rPr>
        <w:t>CR on FR2-2 PC3 MPR</w:t>
      </w:r>
      <w:r>
        <w:rPr>
          <w:rFonts w:ascii="Times New Roman" w:hAnsi="Times New Roman"/>
          <w:sz w:val="20"/>
          <w:szCs w:val="20"/>
        </w:rPr>
        <w:t xml:space="preserve">, </w:t>
      </w:r>
      <w:r w:rsidRPr="00383D1A">
        <w:rPr>
          <w:rFonts w:ascii="Times New Roman" w:hAnsi="Times New Roman"/>
          <w:sz w:val="20"/>
          <w:szCs w:val="20"/>
        </w:rPr>
        <w:t>LG Electronics Finland</w:t>
      </w:r>
    </w:p>
    <w:p w14:paraId="038EEE58" w14:textId="50C7F751" w:rsidR="00434B66" w:rsidRDefault="00383D1A" w:rsidP="00C017D8">
      <w:pPr>
        <w:pStyle w:val="ListParagraph"/>
        <w:numPr>
          <w:ilvl w:val="0"/>
          <w:numId w:val="6"/>
        </w:numPr>
        <w:ind w:leftChars="0"/>
        <w:rPr>
          <w:rFonts w:ascii="Times New Roman" w:hAnsi="Times New Roman"/>
          <w:sz w:val="20"/>
          <w:szCs w:val="20"/>
        </w:rPr>
      </w:pPr>
      <w:r w:rsidRPr="00383D1A">
        <w:rPr>
          <w:rFonts w:ascii="Times New Roman" w:hAnsi="Times New Roman"/>
          <w:sz w:val="20"/>
          <w:szCs w:val="20"/>
        </w:rPr>
        <w:lastRenderedPageBreak/>
        <w:t>R4-2213573</w:t>
      </w:r>
      <w:r>
        <w:rPr>
          <w:rFonts w:ascii="Times New Roman" w:hAnsi="Times New Roman"/>
          <w:sz w:val="20"/>
          <w:szCs w:val="20"/>
        </w:rPr>
        <w:t xml:space="preserve">, </w:t>
      </w:r>
      <w:r w:rsidRPr="00383D1A">
        <w:rPr>
          <w:rFonts w:ascii="Times New Roman" w:hAnsi="Times New Roman"/>
          <w:sz w:val="20"/>
          <w:szCs w:val="20"/>
        </w:rPr>
        <w:t>Discussion on MPR values for FR2-2 PC3</w:t>
      </w:r>
      <w:r>
        <w:rPr>
          <w:rFonts w:ascii="Times New Roman" w:hAnsi="Times New Roman"/>
          <w:sz w:val="20"/>
          <w:szCs w:val="20"/>
        </w:rPr>
        <w:t xml:space="preserve">, </w:t>
      </w:r>
      <w:r w:rsidRPr="00383D1A">
        <w:rPr>
          <w:rFonts w:ascii="Times New Roman" w:hAnsi="Times New Roman"/>
          <w:sz w:val="20"/>
          <w:szCs w:val="20"/>
        </w:rPr>
        <w:t>LG Electronics Finland</w:t>
      </w:r>
    </w:p>
    <w:p w14:paraId="2E2A332B" w14:textId="543C0301" w:rsidR="00383D1A" w:rsidRDefault="00383D1A" w:rsidP="00C017D8">
      <w:pPr>
        <w:pStyle w:val="ListParagraph"/>
        <w:numPr>
          <w:ilvl w:val="0"/>
          <w:numId w:val="6"/>
        </w:numPr>
        <w:ind w:leftChars="0"/>
        <w:rPr>
          <w:rFonts w:ascii="Times New Roman" w:hAnsi="Times New Roman"/>
          <w:sz w:val="20"/>
          <w:szCs w:val="20"/>
        </w:rPr>
      </w:pPr>
      <w:r w:rsidRPr="00383D1A">
        <w:rPr>
          <w:rFonts w:ascii="Times New Roman" w:hAnsi="Times New Roman"/>
          <w:sz w:val="20"/>
          <w:szCs w:val="20"/>
        </w:rPr>
        <w:t>R4-2213744</w:t>
      </w:r>
      <w:r>
        <w:rPr>
          <w:rFonts w:ascii="Times New Roman" w:hAnsi="Times New Roman"/>
          <w:sz w:val="20"/>
          <w:szCs w:val="20"/>
        </w:rPr>
        <w:t xml:space="preserve">, </w:t>
      </w:r>
      <w:r w:rsidRPr="00383D1A">
        <w:rPr>
          <w:rFonts w:ascii="Times New Roman" w:hAnsi="Times New Roman"/>
          <w:sz w:val="20"/>
          <w:szCs w:val="20"/>
        </w:rPr>
        <w:t>UE Tx requirements for band n263</w:t>
      </w:r>
      <w:r>
        <w:rPr>
          <w:rFonts w:ascii="Times New Roman" w:hAnsi="Times New Roman"/>
          <w:sz w:val="20"/>
          <w:szCs w:val="20"/>
        </w:rPr>
        <w:t>, Apple Inc.</w:t>
      </w:r>
    </w:p>
    <w:p w14:paraId="12C1B878" w14:textId="67C58397" w:rsidR="00383D1A" w:rsidRDefault="00383D1A"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w:t>
      </w:r>
      <w:r>
        <w:rPr>
          <w:rFonts w:ascii="Times New Roman" w:hAnsi="Times New Roman"/>
          <w:sz w:val="20"/>
          <w:szCs w:val="20"/>
        </w:rPr>
        <w:t xml:space="preserve">088, </w:t>
      </w:r>
      <w:r w:rsidRPr="00383D1A">
        <w:rPr>
          <w:rFonts w:ascii="Times New Roman" w:hAnsi="Times New Roman"/>
          <w:sz w:val="20"/>
          <w:szCs w:val="20"/>
        </w:rPr>
        <w:t>Email discussion summary for [104-e][110] NR_ext_to_71GHz_Part_1</w:t>
      </w:r>
      <w:r>
        <w:rPr>
          <w:rFonts w:ascii="Times New Roman" w:hAnsi="Times New Roman"/>
          <w:sz w:val="20"/>
          <w:szCs w:val="20"/>
        </w:rPr>
        <w:t>, Moderator (Intel)</w:t>
      </w:r>
    </w:p>
    <w:p w14:paraId="05C363D2" w14:textId="2E8EAD87" w:rsidR="00383D1A" w:rsidRDefault="00383D1A"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w:t>
      </w:r>
      <w:r>
        <w:rPr>
          <w:rFonts w:ascii="Times New Roman" w:hAnsi="Times New Roman"/>
          <w:sz w:val="20"/>
          <w:szCs w:val="20"/>
        </w:rPr>
        <w:t xml:space="preserve">089, </w:t>
      </w:r>
      <w:r w:rsidRPr="00383D1A">
        <w:rPr>
          <w:rFonts w:ascii="Times New Roman" w:hAnsi="Times New Roman"/>
          <w:sz w:val="20"/>
          <w:szCs w:val="20"/>
        </w:rPr>
        <w:t>Email discussion summary for [104-e][11</w:t>
      </w:r>
      <w:r>
        <w:rPr>
          <w:rFonts w:ascii="Times New Roman" w:hAnsi="Times New Roman"/>
          <w:sz w:val="20"/>
          <w:szCs w:val="20"/>
        </w:rPr>
        <w:t>1</w:t>
      </w:r>
      <w:r w:rsidRPr="00383D1A">
        <w:rPr>
          <w:rFonts w:ascii="Times New Roman" w:hAnsi="Times New Roman"/>
          <w:sz w:val="20"/>
          <w:szCs w:val="20"/>
        </w:rPr>
        <w:t>] NR_ext_to_71GHz_Part_</w:t>
      </w:r>
      <w:r>
        <w:rPr>
          <w:rFonts w:ascii="Times New Roman" w:hAnsi="Times New Roman"/>
          <w:sz w:val="20"/>
          <w:szCs w:val="20"/>
        </w:rPr>
        <w:t>2, Moderator (Qualcomm)</w:t>
      </w:r>
    </w:p>
    <w:p w14:paraId="14A75E97" w14:textId="1DDED1D8" w:rsidR="00224ED3" w:rsidRDefault="00224ED3" w:rsidP="00C017D8">
      <w:pPr>
        <w:pStyle w:val="ListParagraph"/>
        <w:numPr>
          <w:ilvl w:val="0"/>
          <w:numId w:val="6"/>
        </w:numPr>
        <w:ind w:leftChars="0"/>
        <w:rPr>
          <w:rFonts w:ascii="Times New Roman" w:hAnsi="Times New Roman"/>
          <w:sz w:val="20"/>
          <w:szCs w:val="20"/>
        </w:rPr>
      </w:pPr>
      <w:r>
        <w:rPr>
          <w:rFonts w:ascii="Times New Roman" w:hAnsi="Times New Roman"/>
          <w:sz w:val="20"/>
          <w:szCs w:val="20"/>
        </w:rPr>
        <w:t xml:space="preserve">R4-2214168, </w:t>
      </w:r>
      <w:r w:rsidRPr="00224ED3">
        <w:rPr>
          <w:rFonts w:ascii="Times New Roman" w:hAnsi="Times New Roman"/>
          <w:sz w:val="20"/>
          <w:szCs w:val="20"/>
        </w:rPr>
        <w:t>Email Discussion Summary for [104-e][310] NR_exto71GHz_BSRF</w:t>
      </w:r>
      <w:r>
        <w:rPr>
          <w:rFonts w:ascii="Times New Roman" w:hAnsi="Times New Roman"/>
          <w:sz w:val="20"/>
          <w:szCs w:val="20"/>
        </w:rPr>
        <w:t>, Moderator (Nokia)</w:t>
      </w:r>
    </w:p>
    <w:p w14:paraId="0F11E0BB" w14:textId="2F9C2795" w:rsidR="00383D1A" w:rsidRDefault="00383D1A"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w:t>
      </w:r>
      <w:r w:rsidR="004601AC">
        <w:rPr>
          <w:rFonts w:ascii="Times New Roman" w:hAnsi="Times New Roman"/>
          <w:sz w:val="20"/>
          <w:szCs w:val="20"/>
        </w:rPr>
        <w:t>22</w:t>
      </w:r>
      <w:r>
        <w:rPr>
          <w:rFonts w:ascii="Times New Roman" w:hAnsi="Times New Roman"/>
          <w:sz w:val="20"/>
          <w:szCs w:val="20"/>
        </w:rPr>
        <w:t xml:space="preserve">8, </w:t>
      </w:r>
      <w:r w:rsidRPr="00383D1A">
        <w:rPr>
          <w:rFonts w:ascii="Times New Roman" w:hAnsi="Times New Roman"/>
          <w:sz w:val="20"/>
          <w:szCs w:val="20"/>
        </w:rPr>
        <w:t>Email discussion summary for [104-e][110] NR_ext_to_71GHz_Part_1</w:t>
      </w:r>
      <w:r>
        <w:rPr>
          <w:rFonts w:ascii="Times New Roman" w:hAnsi="Times New Roman"/>
          <w:sz w:val="20"/>
          <w:szCs w:val="20"/>
        </w:rPr>
        <w:t>, Moderator (Intel)</w:t>
      </w:r>
    </w:p>
    <w:p w14:paraId="3BE7185C" w14:textId="6B4C557E" w:rsidR="00383D1A" w:rsidRDefault="00383D1A"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w:t>
      </w:r>
      <w:r w:rsidR="004601AC">
        <w:rPr>
          <w:rFonts w:ascii="Times New Roman" w:hAnsi="Times New Roman"/>
          <w:sz w:val="20"/>
          <w:szCs w:val="20"/>
        </w:rPr>
        <w:t>22</w:t>
      </w:r>
      <w:r>
        <w:rPr>
          <w:rFonts w:ascii="Times New Roman" w:hAnsi="Times New Roman"/>
          <w:sz w:val="20"/>
          <w:szCs w:val="20"/>
        </w:rPr>
        <w:t xml:space="preserve">9, </w:t>
      </w:r>
      <w:r w:rsidRPr="00383D1A">
        <w:rPr>
          <w:rFonts w:ascii="Times New Roman" w:hAnsi="Times New Roman"/>
          <w:sz w:val="20"/>
          <w:szCs w:val="20"/>
        </w:rPr>
        <w:t>Email discussion summary for [104-e][11</w:t>
      </w:r>
      <w:r>
        <w:rPr>
          <w:rFonts w:ascii="Times New Roman" w:hAnsi="Times New Roman"/>
          <w:sz w:val="20"/>
          <w:szCs w:val="20"/>
        </w:rPr>
        <w:t>1</w:t>
      </w:r>
      <w:r w:rsidRPr="00383D1A">
        <w:rPr>
          <w:rFonts w:ascii="Times New Roman" w:hAnsi="Times New Roman"/>
          <w:sz w:val="20"/>
          <w:szCs w:val="20"/>
        </w:rPr>
        <w:t>] NR_ext_to_71GHz_Part_</w:t>
      </w:r>
      <w:r>
        <w:rPr>
          <w:rFonts w:ascii="Times New Roman" w:hAnsi="Times New Roman"/>
          <w:sz w:val="20"/>
          <w:szCs w:val="20"/>
        </w:rPr>
        <w:t>2, Moderator (Qualcomm)</w:t>
      </w:r>
    </w:p>
    <w:p w14:paraId="06A22B1D" w14:textId="44CA13C7" w:rsidR="00224ED3" w:rsidRDefault="00224ED3" w:rsidP="00C017D8">
      <w:pPr>
        <w:pStyle w:val="ListParagraph"/>
        <w:numPr>
          <w:ilvl w:val="0"/>
          <w:numId w:val="6"/>
        </w:numPr>
        <w:ind w:leftChars="0"/>
        <w:rPr>
          <w:rFonts w:ascii="Times New Roman" w:hAnsi="Times New Roman"/>
          <w:sz w:val="20"/>
          <w:szCs w:val="20"/>
        </w:rPr>
      </w:pPr>
      <w:r>
        <w:rPr>
          <w:rFonts w:ascii="Times New Roman" w:hAnsi="Times New Roman"/>
          <w:sz w:val="20"/>
          <w:szCs w:val="20"/>
        </w:rPr>
        <w:t xml:space="preserve">R4-2214299, </w:t>
      </w:r>
      <w:r w:rsidRPr="00224ED3">
        <w:rPr>
          <w:rFonts w:ascii="Times New Roman" w:hAnsi="Times New Roman"/>
          <w:sz w:val="20"/>
          <w:szCs w:val="20"/>
        </w:rPr>
        <w:t>Email Discussion Summary for [104-e][310] NR_exto71GHz_BSRF</w:t>
      </w:r>
      <w:r>
        <w:rPr>
          <w:rFonts w:ascii="Times New Roman" w:hAnsi="Times New Roman"/>
          <w:sz w:val="20"/>
          <w:szCs w:val="20"/>
        </w:rPr>
        <w:t>, Moderator (Nokia)</w:t>
      </w:r>
    </w:p>
    <w:p w14:paraId="06AA5C1F" w14:textId="3BF6D04F"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R4-2214422</w:t>
      </w:r>
      <w:r>
        <w:rPr>
          <w:rFonts w:ascii="Times New Roman" w:hAnsi="Times New Roman"/>
          <w:sz w:val="20"/>
          <w:szCs w:val="20"/>
        </w:rPr>
        <w:t xml:space="preserve">, </w:t>
      </w:r>
      <w:r w:rsidRPr="00406477">
        <w:rPr>
          <w:rFonts w:ascii="Times New Roman" w:hAnsi="Times New Roman"/>
          <w:sz w:val="20"/>
          <w:szCs w:val="20"/>
        </w:rPr>
        <w:t>WF on system parameters for FR2-2</w:t>
      </w:r>
      <w:r>
        <w:rPr>
          <w:rFonts w:ascii="Times New Roman" w:hAnsi="Times New Roman"/>
          <w:sz w:val="20"/>
          <w:szCs w:val="20"/>
        </w:rPr>
        <w:t>, Intel Corporation</w:t>
      </w:r>
    </w:p>
    <w:p w14:paraId="46BF61DC" w14:textId="2AD4DE08"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R4-2214430</w:t>
      </w:r>
      <w:r>
        <w:rPr>
          <w:rFonts w:ascii="Times New Roman" w:hAnsi="Times New Roman"/>
          <w:sz w:val="20"/>
          <w:szCs w:val="20"/>
        </w:rPr>
        <w:t xml:space="preserve">, </w:t>
      </w:r>
      <w:r w:rsidRPr="00406477">
        <w:rPr>
          <w:rFonts w:ascii="Times New Roman" w:hAnsi="Times New Roman"/>
          <w:sz w:val="20"/>
          <w:szCs w:val="20"/>
        </w:rPr>
        <w:t>Draft CR for TS 38.101-2 on system parameter updates for FR2-2</w:t>
      </w:r>
      <w:r>
        <w:rPr>
          <w:rFonts w:ascii="Times New Roman" w:hAnsi="Times New Roman"/>
          <w:sz w:val="20"/>
          <w:szCs w:val="20"/>
        </w:rPr>
        <w:t xml:space="preserve">, </w:t>
      </w:r>
      <w:r w:rsidRPr="00406477">
        <w:rPr>
          <w:rFonts w:ascii="Times New Roman" w:hAnsi="Times New Roman"/>
          <w:sz w:val="20"/>
          <w:szCs w:val="20"/>
        </w:rPr>
        <w:t>Nokia, Nokia Shanghai Bell</w:t>
      </w:r>
    </w:p>
    <w:p w14:paraId="689983F1" w14:textId="70ED06D4"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R4-221443</w:t>
      </w:r>
      <w:r>
        <w:rPr>
          <w:rFonts w:ascii="Times New Roman" w:hAnsi="Times New Roman"/>
          <w:sz w:val="20"/>
          <w:szCs w:val="20"/>
        </w:rPr>
        <w:t xml:space="preserve">1, </w:t>
      </w:r>
      <w:r w:rsidRPr="00406477">
        <w:rPr>
          <w:rFonts w:ascii="Times New Roman" w:hAnsi="Times New Roman"/>
          <w:sz w:val="20"/>
          <w:szCs w:val="20"/>
        </w:rPr>
        <w:t>Draft CR for TS 38.101-3 to add new NR_CADC 2BDL_xBUL combinations containing FR1 + FR2-2</w:t>
      </w:r>
      <w:r>
        <w:rPr>
          <w:rFonts w:ascii="Times New Roman" w:hAnsi="Times New Roman"/>
          <w:sz w:val="20"/>
          <w:szCs w:val="20"/>
        </w:rPr>
        <w:t xml:space="preserve">, </w:t>
      </w:r>
      <w:r w:rsidRPr="00406477">
        <w:rPr>
          <w:rFonts w:ascii="Times New Roman" w:hAnsi="Times New Roman"/>
          <w:sz w:val="20"/>
          <w:szCs w:val="20"/>
        </w:rPr>
        <w:t>Charter Comm Inc.</w:t>
      </w:r>
    </w:p>
    <w:p w14:paraId="40BF747D" w14:textId="0FEEB633"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R4-22144</w:t>
      </w:r>
      <w:r>
        <w:rPr>
          <w:rFonts w:ascii="Times New Roman" w:hAnsi="Times New Roman"/>
          <w:sz w:val="20"/>
          <w:szCs w:val="20"/>
        </w:rPr>
        <w:t xml:space="preserve">80, </w:t>
      </w:r>
      <w:r w:rsidRPr="00406477">
        <w:rPr>
          <w:rFonts w:ascii="Times New Roman" w:hAnsi="Times New Roman"/>
          <w:sz w:val="20"/>
          <w:szCs w:val="20"/>
        </w:rPr>
        <w:t>Draft CR for TS 38.104 on system parameter updates for FR2-2</w:t>
      </w:r>
      <w:r>
        <w:rPr>
          <w:rFonts w:ascii="Times New Roman" w:hAnsi="Times New Roman"/>
          <w:sz w:val="20"/>
          <w:szCs w:val="20"/>
        </w:rPr>
        <w:t xml:space="preserve">, </w:t>
      </w:r>
      <w:r w:rsidRPr="00406477">
        <w:rPr>
          <w:rFonts w:ascii="Times New Roman" w:hAnsi="Times New Roman"/>
          <w:sz w:val="20"/>
          <w:szCs w:val="20"/>
        </w:rPr>
        <w:t>Nokia, Nokia Shanghai Bell</w:t>
      </w:r>
    </w:p>
    <w:p w14:paraId="53D0824A" w14:textId="4030979D"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R4-2214883</w:t>
      </w:r>
      <w:r>
        <w:rPr>
          <w:rFonts w:ascii="Times New Roman" w:hAnsi="Times New Roman"/>
          <w:sz w:val="20"/>
          <w:szCs w:val="20"/>
        </w:rPr>
        <w:t xml:space="preserve">, </w:t>
      </w:r>
      <w:r w:rsidRPr="00406477">
        <w:rPr>
          <w:rFonts w:ascii="Times New Roman" w:hAnsi="Times New Roman"/>
          <w:sz w:val="20"/>
          <w:szCs w:val="20"/>
        </w:rPr>
        <w:t>Draft CR to 38.101-2 on band n263 Tx aspects</w:t>
      </w:r>
      <w:r>
        <w:rPr>
          <w:rFonts w:ascii="Times New Roman" w:hAnsi="Times New Roman"/>
          <w:sz w:val="20"/>
          <w:szCs w:val="20"/>
        </w:rPr>
        <w:t xml:space="preserve">, </w:t>
      </w:r>
      <w:r w:rsidRPr="00406477">
        <w:rPr>
          <w:rFonts w:ascii="Times New Roman" w:hAnsi="Times New Roman"/>
          <w:sz w:val="20"/>
          <w:szCs w:val="20"/>
        </w:rPr>
        <w:t>Qualcomm</w:t>
      </w:r>
      <w:r>
        <w:rPr>
          <w:rFonts w:ascii="Times New Roman" w:hAnsi="Times New Roman"/>
          <w:sz w:val="20"/>
          <w:szCs w:val="20"/>
        </w:rPr>
        <w:t xml:space="preserve"> Incorporated</w:t>
      </w:r>
      <w:r w:rsidRPr="00406477">
        <w:rPr>
          <w:rFonts w:ascii="Times New Roman" w:hAnsi="Times New Roman"/>
          <w:sz w:val="20"/>
          <w:szCs w:val="20"/>
        </w:rPr>
        <w:t>, Apple</w:t>
      </w:r>
      <w:r w:rsidR="00153938">
        <w:rPr>
          <w:rFonts w:ascii="Times New Roman" w:hAnsi="Times New Roman"/>
          <w:sz w:val="20"/>
          <w:szCs w:val="20"/>
        </w:rPr>
        <w:t xml:space="preserve"> Inc.</w:t>
      </w:r>
    </w:p>
    <w:p w14:paraId="407AC6BA" w14:textId="689B2ACE" w:rsidR="00406477"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R4-221488</w:t>
      </w:r>
      <w:r>
        <w:rPr>
          <w:rFonts w:ascii="Times New Roman" w:hAnsi="Times New Roman"/>
          <w:sz w:val="20"/>
          <w:szCs w:val="20"/>
        </w:rPr>
        <w:t xml:space="preserve">4, </w:t>
      </w:r>
      <w:r w:rsidRPr="00406477">
        <w:rPr>
          <w:rFonts w:ascii="Times New Roman" w:hAnsi="Times New Roman"/>
          <w:sz w:val="20"/>
          <w:szCs w:val="20"/>
        </w:rPr>
        <w:t xml:space="preserve">Draft CR to 38.101-2 on band n263 </w:t>
      </w:r>
      <w:r>
        <w:rPr>
          <w:rFonts w:ascii="Times New Roman" w:hAnsi="Times New Roman"/>
          <w:sz w:val="20"/>
          <w:szCs w:val="20"/>
        </w:rPr>
        <w:t>R</w:t>
      </w:r>
      <w:r w:rsidRPr="00406477">
        <w:rPr>
          <w:rFonts w:ascii="Times New Roman" w:hAnsi="Times New Roman"/>
          <w:sz w:val="20"/>
          <w:szCs w:val="20"/>
        </w:rPr>
        <w:t>x aspects</w:t>
      </w:r>
      <w:r>
        <w:rPr>
          <w:rFonts w:ascii="Times New Roman" w:hAnsi="Times New Roman"/>
          <w:sz w:val="20"/>
          <w:szCs w:val="20"/>
        </w:rPr>
        <w:t xml:space="preserve">, </w:t>
      </w:r>
      <w:r w:rsidRPr="00406477">
        <w:rPr>
          <w:rFonts w:ascii="Times New Roman" w:hAnsi="Times New Roman"/>
          <w:sz w:val="20"/>
          <w:szCs w:val="20"/>
        </w:rPr>
        <w:t>Qualcomm</w:t>
      </w:r>
      <w:r>
        <w:rPr>
          <w:rFonts w:ascii="Times New Roman" w:hAnsi="Times New Roman"/>
          <w:sz w:val="20"/>
          <w:szCs w:val="20"/>
        </w:rPr>
        <w:t xml:space="preserve"> Incorporated</w:t>
      </w:r>
      <w:r w:rsidRPr="00406477">
        <w:rPr>
          <w:rFonts w:ascii="Times New Roman" w:hAnsi="Times New Roman"/>
          <w:sz w:val="20"/>
          <w:szCs w:val="20"/>
        </w:rPr>
        <w:t xml:space="preserve">, </w:t>
      </w:r>
      <w:r>
        <w:rPr>
          <w:rFonts w:ascii="Times New Roman" w:hAnsi="Times New Roman"/>
          <w:sz w:val="20"/>
          <w:szCs w:val="20"/>
        </w:rPr>
        <w:t>Ericsson</w:t>
      </w:r>
    </w:p>
    <w:p w14:paraId="52F20AFA" w14:textId="5D8932F4" w:rsidR="00406477" w:rsidRDefault="00153938" w:rsidP="00C017D8">
      <w:pPr>
        <w:pStyle w:val="ListParagraph"/>
        <w:numPr>
          <w:ilvl w:val="0"/>
          <w:numId w:val="6"/>
        </w:numPr>
        <w:ind w:leftChars="0"/>
        <w:rPr>
          <w:rFonts w:ascii="Times New Roman" w:hAnsi="Times New Roman"/>
          <w:sz w:val="20"/>
          <w:szCs w:val="20"/>
        </w:rPr>
      </w:pPr>
      <w:r w:rsidRPr="00153938">
        <w:rPr>
          <w:rFonts w:ascii="Times New Roman" w:hAnsi="Times New Roman"/>
          <w:sz w:val="20"/>
          <w:szCs w:val="20"/>
        </w:rPr>
        <w:t>R4-2214890</w:t>
      </w:r>
      <w:r>
        <w:rPr>
          <w:rFonts w:ascii="Times New Roman" w:hAnsi="Times New Roman"/>
          <w:sz w:val="20"/>
          <w:szCs w:val="20"/>
        </w:rPr>
        <w:t xml:space="preserve">, </w:t>
      </w:r>
      <w:r w:rsidRPr="00153938">
        <w:rPr>
          <w:rFonts w:ascii="Times New Roman" w:hAnsi="Times New Roman"/>
          <w:sz w:val="20"/>
          <w:szCs w:val="20"/>
        </w:rPr>
        <w:t>Reply LS for the minimum guard period between two SRS resources for antenna switching</w:t>
      </w:r>
      <w:r>
        <w:rPr>
          <w:rFonts w:ascii="Times New Roman" w:hAnsi="Times New Roman"/>
          <w:sz w:val="20"/>
          <w:szCs w:val="20"/>
        </w:rPr>
        <w:t>, CATT</w:t>
      </w:r>
    </w:p>
    <w:p w14:paraId="4B2B64CE" w14:textId="66647F5F" w:rsidR="00153938" w:rsidRDefault="00153938" w:rsidP="00C017D8">
      <w:pPr>
        <w:pStyle w:val="ListParagraph"/>
        <w:numPr>
          <w:ilvl w:val="0"/>
          <w:numId w:val="6"/>
        </w:numPr>
        <w:ind w:leftChars="0"/>
        <w:rPr>
          <w:rFonts w:ascii="Times New Roman" w:hAnsi="Times New Roman"/>
          <w:sz w:val="20"/>
          <w:szCs w:val="20"/>
        </w:rPr>
      </w:pPr>
      <w:r w:rsidRPr="00153938">
        <w:rPr>
          <w:rFonts w:ascii="Times New Roman" w:hAnsi="Times New Roman"/>
          <w:sz w:val="20"/>
          <w:szCs w:val="20"/>
        </w:rPr>
        <w:t>R4-2215142</w:t>
      </w:r>
      <w:r>
        <w:rPr>
          <w:rFonts w:ascii="Times New Roman" w:hAnsi="Times New Roman"/>
          <w:sz w:val="20"/>
          <w:szCs w:val="20"/>
        </w:rPr>
        <w:t xml:space="preserve">, </w:t>
      </w:r>
      <w:r w:rsidRPr="00153938">
        <w:rPr>
          <w:rFonts w:ascii="Times New Roman" w:hAnsi="Times New Roman"/>
          <w:sz w:val="20"/>
          <w:szCs w:val="20"/>
        </w:rPr>
        <w:t>Draft CR for n263 RMC</w:t>
      </w:r>
      <w:r>
        <w:rPr>
          <w:rFonts w:ascii="Times New Roman" w:hAnsi="Times New Roman"/>
          <w:sz w:val="20"/>
          <w:szCs w:val="20"/>
        </w:rPr>
        <w:t xml:space="preserve">, </w:t>
      </w:r>
      <w:r w:rsidRPr="00153938">
        <w:rPr>
          <w:rFonts w:ascii="Times New Roman" w:hAnsi="Times New Roman"/>
          <w:sz w:val="20"/>
          <w:szCs w:val="20"/>
        </w:rPr>
        <w:t>Huawei, HiSilicon</w:t>
      </w:r>
    </w:p>
    <w:p w14:paraId="26D07BC4" w14:textId="574347EE" w:rsidR="00A008DC" w:rsidRPr="00A008DC"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R4-221525</w:t>
      </w:r>
      <w:r>
        <w:rPr>
          <w:rFonts w:ascii="Times New Roman" w:hAnsi="Times New Roman"/>
          <w:sz w:val="20"/>
          <w:szCs w:val="20"/>
        </w:rPr>
        <w:t>5</w:t>
      </w:r>
      <w:r w:rsidR="00A008DC">
        <w:rPr>
          <w:rFonts w:ascii="Times New Roman" w:hAnsi="Times New Roman"/>
          <w:sz w:val="20"/>
          <w:szCs w:val="20"/>
        </w:rPr>
        <w:t xml:space="preserve">, </w:t>
      </w:r>
      <w:r w:rsidR="00CB0941" w:rsidRPr="00CB0941">
        <w:rPr>
          <w:rFonts w:ascii="Times New Roman" w:hAnsi="Times New Roman"/>
          <w:sz w:val="20"/>
          <w:szCs w:val="20"/>
        </w:rPr>
        <w:t>Big CR of TS38.101-2 for FR2-2 UE requirements</w:t>
      </w:r>
      <w:r w:rsidR="009765B4">
        <w:rPr>
          <w:rFonts w:ascii="Times New Roman" w:hAnsi="Times New Roman"/>
          <w:sz w:val="20"/>
          <w:szCs w:val="20"/>
        </w:rPr>
        <w:t xml:space="preserve">, </w:t>
      </w:r>
      <w:r w:rsidR="00A008DC" w:rsidRPr="00A008DC">
        <w:rPr>
          <w:rFonts w:ascii="Times New Roman" w:hAnsi="Times New Roman"/>
          <w:sz w:val="20"/>
          <w:szCs w:val="20"/>
        </w:rPr>
        <w:t>Intel Corporation</w:t>
      </w:r>
    </w:p>
    <w:p w14:paraId="2728C50D" w14:textId="69841A81" w:rsidR="00A008DC" w:rsidRPr="00A008DC"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R4-221525</w:t>
      </w:r>
      <w:r>
        <w:rPr>
          <w:rFonts w:ascii="Times New Roman" w:hAnsi="Times New Roman"/>
          <w:sz w:val="20"/>
          <w:szCs w:val="20"/>
        </w:rPr>
        <w:t>6</w:t>
      </w:r>
      <w:r w:rsidR="00A008DC">
        <w:rPr>
          <w:rFonts w:ascii="Times New Roman" w:hAnsi="Times New Roman"/>
          <w:sz w:val="20"/>
          <w:szCs w:val="20"/>
        </w:rPr>
        <w:t xml:space="preserve">, </w:t>
      </w:r>
      <w:r w:rsidR="00CB0941" w:rsidRPr="00CB0941">
        <w:rPr>
          <w:rFonts w:ascii="Times New Roman" w:hAnsi="Times New Roman"/>
          <w:sz w:val="20"/>
          <w:szCs w:val="20"/>
        </w:rPr>
        <w:t>Big CR of TS38.101-3 to add new NR_CADC 2BDL_xBUL combinations containing FR1 + FR2-2</w:t>
      </w:r>
      <w:r w:rsidR="009765B4">
        <w:rPr>
          <w:rFonts w:ascii="Times New Roman" w:hAnsi="Times New Roman"/>
          <w:sz w:val="20"/>
          <w:szCs w:val="20"/>
        </w:rPr>
        <w:t xml:space="preserve">, </w:t>
      </w:r>
      <w:r w:rsidR="00A008DC" w:rsidRPr="00A008DC">
        <w:rPr>
          <w:rFonts w:ascii="Times New Roman" w:hAnsi="Times New Roman"/>
          <w:sz w:val="20"/>
          <w:szCs w:val="20"/>
        </w:rPr>
        <w:t>Intel</w:t>
      </w:r>
      <w:r w:rsidR="00CB0941">
        <w:rPr>
          <w:rFonts w:ascii="Times New Roman" w:hAnsi="Times New Roman"/>
          <w:sz w:val="20"/>
          <w:szCs w:val="20"/>
        </w:rPr>
        <w:t xml:space="preserve"> Corporation</w:t>
      </w:r>
    </w:p>
    <w:p w14:paraId="5C81A8CC" w14:textId="571736FD" w:rsidR="005A1466" w:rsidRPr="00A008DC" w:rsidRDefault="00406477" w:rsidP="00C017D8">
      <w:pPr>
        <w:pStyle w:val="ListParagraph"/>
        <w:numPr>
          <w:ilvl w:val="0"/>
          <w:numId w:val="6"/>
        </w:numPr>
        <w:ind w:leftChars="0"/>
        <w:rPr>
          <w:rFonts w:ascii="Times New Roman" w:hAnsi="Times New Roman"/>
          <w:sz w:val="20"/>
          <w:szCs w:val="20"/>
        </w:rPr>
      </w:pPr>
      <w:r w:rsidRPr="00406477">
        <w:rPr>
          <w:rFonts w:ascii="Times New Roman" w:hAnsi="Times New Roman"/>
          <w:sz w:val="20"/>
          <w:szCs w:val="20"/>
        </w:rPr>
        <w:t>R4-2215257</w:t>
      </w:r>
      <w:r w:rsidR="00A008DC">
        <w:rPr>
          <w:rFonts w:ascii="Times New Roman" w:hAnsi="Times New Roman"/>
          <w:sz w:val="20"/>
          <w:szCs w:val="20"/>
        </w:rPr>
        <w:t xml:space="preserve">, </w:t>
      </w:r>
      <w:r w:rsidR="00CB0941" w:rsidRPr="00CB0941">
        <w:rPr>
          <w:rFonts w:ascii="Times New Roman" w:hAnsi="Times New Roman"/>
          <w:sz w:val="20"/>
          <w:szCs w:val="20"/>
        </w:rPr>
        <w:t>Big CR of TS38.104 on system parameter updates for FR2-2</w:t>
      </w:r>
      <w:r w:rsidR="009765B4">
        <w:rPr>
          <w:rFonts w:ascii="Times New Roman" w:hAnsi="Times New Roman"/>
          <w:sz w:val="20"/>
          <w:szCs w:val="20"/>
        </w:rPr>
        <w:t xml:space="preserve">, </w:t>
      </w:r>
      <w:r w:rsidR="00CB0941" w:rsidRPr="00CB0941">
        <w:rPr>
          <w:rFonts w:ascii="Times New Roman" w:hAnsi="Times New Roman"/>
          <w:sz w:val="20"/>
          <w:szCs w:val="20"/>
        </w:rPr>
        <w:t>Nokia, Nokia Shanghai Bell</w:t>
      </w:r>
    </w:p>
    <w:p w14:paraId="5CECFE1E" w14:textId="4397DA0A" w:rsidR="009E7161" w:rsidRDefault="009E7161" w:rsidP="00AE72D9">
      <w:pPr>
        <w:snapToGrid w:val="0"/>
        <w:spacing w:after="0"/>
        <w:rPr>
          <w:rFonts w:ascii="Arial" w:hAnsi="Arial" w:cs="Arial"/>
          <w:b/>
          <w:u w:val="single"/>
          <w:lang w:eastAsia="ja-JP"/>
        </w:rPr>
      </w:pPr>
    </w:p>
    <w:p w14:paraId="33949A4F" w14:textId="66F09905" w:rsidR="00406477" w:rsidRDefault="00406477" w:rsidP="00AE72D9">
      <w:pPr>
        <w:snapToGrid w:val="0"/>
        <w:spacing w:after="0"/>
        <w:rPr>
          <w:rFonts w:ascii="Arial" w:hAnsi="Arial" w:cs="Arial"/>
          <w:b/>
          <w:u w:val="single"/>
          <w:lang w:eastAsia="ja-JP"/>
        </w:rPr>
      </w:pPr>
    </w:p>
    <w:p w14:paraId="372B4A3B" w14:textId="77777777" w:rsidR="00406477" w:rsidRDefault="00406477"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E75C" w14:textId="77777777" w:rsidR="008F12A7" w:rsidRDefault="008F12A7">
      <w:r>
        <w:separator/>
      </w:r>
    </w:p>
  </w:endnote>
  <w:endnote w:type="continuationSeparator" w:id="0">
    <w:p w14:paraId="2A8DDDBA" w14:textId="77777777" w:rsidR="008F12A7" w:rsidRDefault="008F12A7">
      <w:r>
        <w:continuationSeparator/>
      </w:r>
    </w:p>
  </w:endnote>
  <w:endnote w:type="continuationNotice" w:id="1">
    <w:p w14:paraId="08DE7661" w14:textId="77777777" w:rsidR="008F12A7" w:rsidRDefault="008F1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4F647" w14:textId="77777777" w:rsidR="008F12A7" w:rsidRDefault="008F12A7">
      <w:r>
        <w:separator/>
      </w:r>
    </w:p>
  </w:footnote>
  <w:footnote w:type="continuationSeparator" w:id="0">
    <w:p w14:paraId="559EB1ED" w14:textId="77777777" w:rsidR="008F12A7" w:rsidRDefault="008F12A7">
      <w:r>
        <w:continuationSeparator/>
      </w:r>
    </w:p>
  </w:footnote>
  <w:footnote w:type="continuationNotice" w:id="1">
    <w:p w14:paraId="1B1E67A1" w14:textId="77777777" w:rsidR="008F12A7" w:rsidRDefault="008F1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1BD9"/>
    <w:multiLevelType w:val="hybridMultilevel"/>
    <w:tmpl w:val="0F68526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8CF7CB2"/>
    <w:multiLevelType w:val="hybridMultilevel"/>
    <w:tmpl w:val="0CAEB42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BD33B1A"/>
    <w:multiLevelType w:val="hybridMultilevel"/>
    <w:tmpl w:val="3EBE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9"/>
        </w:tabs>
        <w:ind w:left="-49" w:hanging="360"/>
      </w:pPr>
      <w:rPr>
        <w:rFonts w:ascii="Symbol" w:hAnsi="Symbol" w:hint="default"/>
        <w:b/>
        <w:i w:val="0"/>
        <w:color w:val="auto"/>
        <w:sz w:val="22"/>
      </w:rPr>
    </w:lvl>
    <w:lvl w:ilvl="1" w:tplc="04090003">
      <w:start w:val="1"/>
      <w:numFmt w:val="bullet"/>
      <w:lvlText w:val="o"/>
      <w:lvlJc w:val="left"/>
      <w:pPr>
        <w:tabs>
          <w:tab w:val="num" w:pos="-228"/>
        </w:tabs>
        <w:ind w:left="-228" w:hanging="360"/>
      </w:pPr>
      <w:rPr>
        <w:rFonts w:ascii="Courier New" w:hAnsi="Courier New" w:cs="Courier New" w:hint="default"/>
      </w:rPr>
    </w:lvl>
    <w:lvl w:ilvl="2" w:tplc="04090005">
      <w:start w:val="1"/>
      <w:numFmt w:val="bullet"/>
      <w:lvlText w:val=""/>
      <w:lvlJc w:val="left"/>
      <w:pPr>
        <w:tabs>
          <w:tab w:val="num" w:pos="492"/>
        </w:tabs>
        <w:ind w:left="492" w:hanging="360"/>
      </w:pPr>
      <w:rPr>
        <w:rFonts w:ascii="Wingdings" w:hAnsi="Wingdings" w:hint="default"/>
      </w:rPr>
    </w:lvl>
    <w:lvl w:ilvl="3" w:tplc="04090001" w:tentative="1">
      <w:start w:val="1"/>
      <w:numFmt w:val="bullet"/>
      <w:lvlText w:val=""/>
      <w:lvlJc w:val="left"/>
      <w:pPr>
        <w:tabs>
          <w:tab w:val="num" w:pos="1212"/>
        </w:tabs>
        <w:ind w:left="1212" w:hanging="360"/>
      </w:pPr>
      <w:rPr>
        <w:rFonts w:ascii="Symbol" w:hAnsi="Symbol" w:hint="default"/>
      </w:rPr>
    </w:lvl>
    <w:lvl w:ilvl="4" w:tplc="04090003" w:tentative="1">
      <w:start w:val="1"/>
      <w:numFmt w:val="bullet"/>
      <w:lvlText w:val="o"/>
      <w:lvlJc w:val="left"/>
      <w:pPr>
        <w:tabs>
          <w:tab w:val="num" w:pos="1932"/>
        </w:tabs>
        <w:ind w:left="1932" w:hanging="360"/>
      </w:pPr>
      <w:rPr>
        <w:rFonts w:ascii="Courier New" w:hAnsi="Courier New" w:cs="Courier New" w:hint="default"/>
      </w:rPr>
    </w:lvl>
    <w:lvl w:ilvl="5" w:tplc="04090005" w:tentative="1">
      <w:start w:val="1"/>
      <w:numFmt w:val="bullet"/>
      <w:lvlText w:val=""/>
      <w:lvlJc w:val="left"/>
      <w:pPr>
        <w:tabs>
          <w:tab w:val="num" w:pos="2652"/>
        </w:tabs>
        <w:ind w:left="2652" w:hanging="360"/>
      </w:pPr>
      <w:rPr>
        <w:rFonts w:ascii="Wingdings" w:hAnsi="Wingdings" w:hint="default"/>
      </w:rPr>
    </w:lvl>
    <w:lvl w:ilvl="6" w:tplc="04090001" w:tentative="1">
      <w:start w:val="1"/>
      <w:numFmt w:val="bullet"/>
      <w:lvlText w:val=""/>
      <w:lvlJc w:val="left"/>
      <w:pPr>
        <w:tabs>
          <w:tab w:val="num" w:pos="3372"/>
        </w:tabs>
        <w:ind w:left="3372" w:hanging="360"/>
      </w:pPr>
      <w:rPr>
        <w:rFonts w:ascii="Symbol" w:hAnsi="Symbol" w:hint="default"/>
      </w:rPr>
    </w:lvl>
    <w:lvl w:ilvl="7" w:tplc="04090003" w:tentative="1">
      <w:start w:val="1"/>
      <w:numFmt w:val="bullet"/>
      <w:lvlText w:val="o"/>
      <w:lvlJc w:val="left"/>
      <w:pPr>
        <w:tabs>
          <w:tab w:val="num" w:pos="4092"/>
        </w:tabs>
        <w:ind w:left="4092" w:hanging="360"/>
      </w:pPr>
      <w:rPr>
        <w:rFonts w:ascii="Courier New" w:hAnsi="Courier New" w:cs="Courier New" w:hint="default"/>
      </w:rPr>
    </w:lvl>
    <w:lvl w:ilvl="8" w:tplc="04090005" w:tentative="1">
      <w:start w:val="1"/>
      <w:numFmt w:val="bullet"/>
      <w:lvlText w:val=""/>
      <w:lvlJc w:val="left"/>
      <w:pPr>
        <w:tabs>
          <w:tab w:val="num" w:pos="4812"/>
        </w:tabs>
        <w:ind w:left="4812"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2"/>
  </w:num>
  <w:num w:numId="5">
    <w:abstractNumId w:val="7"/>
  </w:num>
  <w:num w:numId="6">
    <w:abstractNumId w:val="3"/>
  </w:num>
  <w:num w:numId="7">
    <w:abstractNumId w:val="6"/>
  </w:num>
  <w:num w:numId="8">
    <w:abstractNumId w:val="0"/>
  </w:num>
  <w:num w:numId="9">
    <w:abstractNumId w:val="7"/>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607"/>
    <w:rsid w:val="000029ED"/>
    <w:rsid w:val="00003535"/>
    <w:rsid w:val="00004434"/>
    <w:rsid w:val="00005C3D"/>
    <w:rsid w:val="000065CA"/>
    <w:rsid w:val="000069B3"/>
    <w:rsid w:val="00007BD0"/>
    <w:rsid w:val="00011C3B"/>
    <w:rsid w:val="000133B1"/>
    <w:rsid w:val="0001506A"/>
    <w:rsid w:val="00015275"/>
    <w:rsid w:val="0001529C"/>
    <w:rsid w:val="0001578E"/>
    <w:rsid w:val="00017271"/>
    <w:rsid w:val="000213B7"/>
    <w:rsid w:val="00021843"/>
    <w:rsid w:val="00021CC5"/>
    <w:rsid w:val="00026676"/>
    <w:rsid w:val="000271F7"/>
    <w:rsid w:val="00027256"/>
    <w:rsid w:val="000276C5"/>
    <w:rsid w:val="00027EBD"/>
    <w:rsid w:val="00034605"/>
    <w:rsid w:val="0003578B"/>
    <w:rsid w:val="00035F61"/>
    <w:rsid w:val="00037964"/>
    <w:rsid w:val="00037E66"/>
    <w:rsid w:val="00040955"/>
    <w:rsid w:val="0004456C"/>
    <w:rsid w:val="00044A1D"/>
    <w:rsid w:val="000451DB"/>
    <w:rsid w:val="00047072"/>
    <w:rsid w:val="00051565"/>
    <w:rsid w:val="00051650"/>
    <w:rsid w:val="0005259B"/>
    <w:rsid w:val="00053FEE"/>
    <w:rsid w:val="00054FCD"/>
    <w:rsid w:val="0005544C"/>
    <w:rsid w:val="00055B5B"/>
    <w:rsid w:val="000607FF"/>
    <w:rsid w:val="00060AE4"/>
    <w:rsid w:val="000635F3"/>
    <w:rsid w:val="0007010C"/>
    <w:rsid w:val="000705B8"/>
    <w:rsid w:val="000734F1"/>
    <w:rsid w:val="000746A7"/>
    <w:rsid w:val="00077B8A"/>
    <w:rsid w:val="00080970"/>
    <w:rsid w:val="00083E8E"/>
    <w:rsid w:val="000848A3"/>
    <w:rsid w:val="00085957"/>
    <w:rsid w:val="00086286"/>
    <w:rsid w:val="00090ACC"/>
    <w:rsid w:val="000910BB"/>
    <w:rsid w:val="000911F1"/>
    <w:rsid w:val="00092527"/>
    <w:rsid w:val="000926AF"/>
    <w:rsid w:val="000954BF"/>
    <w:rsid w:val="000A14A6"/>
    <w:rsid w:val="000A1985"/>
    <w:rsid w:val="000A21DC"/>
    <w:rsid w:val="000A3ED2"/>
    <w:rsid w:val="000A5010"/>
    <w:rsid w:val="000A7975"/>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37F6"/>
    <w:rsid w:val="000D64A2"/>
    <w:rsid w:val="000D7F61"/>
    <w:rsid w:val="000E391B"/>
    <w:rsid w:val="000E4F35"/>
    <w:rsid w:val="000E5D92"/>
    <w:rsid w:val="000E6209"/>
    <w:rsid w:val="000E72D2"/>
    <w:rsid w:val="000F0493"/>
    <w:rsid w:val="000F1164"/>
    <w:rsid w:val="000F2214"/>
    <w:rsid w:val="000F2615"/>
    <w:rsid w:val="000F31C8"/>
    <w:rsid w:val="000F40A1"/>
    <w:rsid w:val="000F4CAB"/>
    <w:rsid w:val="000F6C1C"/>
    <w:rsid w:val="00107BEA"/>
    <w:rsid w:val="00110A15"/>
    <w:rsid w:val="001148DF"/>
    <w:rsid w:val="00116B34"/>
    <w:rsid w:val="00116F4B"/>
    <w:rsid w:val="0012255F"/>
    <w:rsid w:val="001229F4"/>
    <w:rsid w:val="00122E0D"/>
    <w:rsid w:val="00125A9B"/>
    <w:rsid w:val="00125D7A"/>
    <w:rsid w:val="00127320"/>
    <w:rsid w:val="00130E8B"/>
    <w:rsid w:val="00132137"/>
    <w:rsid w:val="00132724"/>
    <w:rsid w:val="0013568A"/>
    <w:rsid w:val="0013585B"/>
    <w:rsid w:val="00136BB7"/>
    <w:rsid w:val="00137471"/>
    <w:rsid w:val="00137B92"/>
    <w:rsid w:val="00141915"/>
    <w:rsid w:val="00141FA7"/>
    <w:rsid w:val="0014574A"/>
    <w:rsid w:val="00146386"/>
    <w:rsid w:val="00146D20"/>
    <w:rsid w:val="0015068B"/>
    <w:rsid w:val="00150FD3"/>
    <w:rsid w:val="00152276"/>
    <w:rsid w:val="001525C3"/>
    <w:rsid w:val="00152B86"/>
    <w:rsid w:val="00153938"/>
    <w:rsid w:val="00154DF7"/>
    <w:rsid w:val="00155772"/>
    <w:rsid w:val="001572FC"/>
    <w:rsid w:val="0016262A"/>
    <w:rsid w:val="0016430E"/>
    <w:rsid w:val="00171313"/>
    <w:rsid w:val="00171704"/>
    <w:rsid w:val="001748B9"/>
    <w:rsid w:val="00174FB6"/>
    <w:rsid w:val="00176062"/>
    <w:rsid w:val="00177750"/>
    <w:rsid w:val="001801E6"/>
    <w:rsid w:val="001803B3"/>
    <w:rsid w:val="001809F7"/>
    <w:rsid w:val="00180D19"/>
    <w:rsid w:val="00182647"/>
    <w:rsid w:val="0018379C"/>
    <w:rsid w:val="00184428"/>
    <w:rsid w:val="00186E9B"/>
    <w:rsid w:val="001872C4"/>
    <w:rsid w:val="00187C43"/>
    <w:rsid w:val="00190BC9"/>
    <w:rsid w:val="0019124D"/>
    <w:rsid w:val="00191E7E"/>
    <w:rsid w:val="0019538D"/>
    <w:rsid w:val="001960F9"/>
    <w:rsid w:val="001A1B89"/>
    <w:rsid w:val="001A248F"/>
    <w:rsid w:val="001A3898"/>
    <w:rsid w:val="001A3B5F"/>
    <w:rsid w:val="001A4509"/>
    <w:rsid w:val="001A659D"/>
    <w:rsid w:val="001A7774"/>
    <w:rsid w:val="001B4DFA"/>
    <w:rsid w:val="001B4EE6"/>
    <w:rsid w:val="001B51AB"/>
    <w:rsid w:val="001B5CA8"/>
    <w:rsid w:val="001B5CF2"/>
    <w:rsid w:val="001B69EA"/>
    <w:rsid w:val="001B6F2F"/>
    <w:rsid w:val="001B76F1"/>
    <w:rsid w:val="001B7CBF"/>
    <w:rsid w:val="001C1736"/>
    <w:rsid w:val="001C1750"/>
    <w:rsid w:val="001C4490"/>
    <w:rsid w:val="001C4B5E"/>
    <w:rsid w:val="001C6DF8"/>
    <w:rsid w:val="001D06DB"/>
    <w:rsid w:val="001D0CF3"/>
    <w:rsid w:val="001D0D17"/>
    <w:rsid w:val="001D149F"/>
    <w:rsid w:val="001D1C7E"/>
    <w:rsid w:val="001D2C1A"/>
    <w:rsid w:val="001D3198"/>
    <w:rsid w:val="001D3BA2"/>
    <w:rsid w:val="001D44B7"/>
    <w:rsid w:val="001D4A9E"/>
    <w:rsid w:val="001D52CD"/>
    <w:rsid w:val="001D6EAF"/>
    <w:rsid w:val="001D7C05"/>
    <w:rsid w:val="001E0075"/>
    <w:rsid w:val="001E38F7"/>
    <w:rsid w:val="001E4350"/>
    <w:rsid w:val="001E458C"/>
    <w:rsid w:val="001E4799"/>
    <w:rsid w:val="001E60C2"/>
    <w:rsid w:val="001E6DC4"/>
    <w:rsid w:val="001F0E38"/>
    <w:rsid w:val="001F127D"/>
    <w:rsid w:val="001F1B1F"/>
    <w:rsid w:val="001F2A20"/>
    <w:rsid w:val="001F486F"/>
    <w:rsid w:val="001F58C1"/>
    <w:rsid w:val="001F5FEF"/>
    <w:rsid w:val="002001A3"/>
    <w:rsid w:val="002026BC"/>
    <w:rsid w:val="00202DFE"/>
    <w:rsid w:val="00205DC2"/>
    <w:rsid w:val="00206DB3"/>
    <w:rsid w:val="0020758F"/>
    <w:rsid w:val="00207684"/>
    <w:rsid w:val="002076E9"/>
    <w:rsid w:val="00207DC4"/>
    <w:rsid w:val="002100AF"/>
    <w:rsid w:val="00210C9D"/>
    <w:rsid w:val="00210D89"/>
    <w:rsid w:val="00210F85"/>
    <w:rsid w:val="002136DA"/>
    <w:rsid w:val="00215DB2"/>
    <w:rsid w:val="0021601B"/>
    <w:rsid w:val="00217846"/>
    <w:rsid w:val="002214B2"/>
    <w:rsid w:val="00222626"/>
    <w:rsid w:val="0022485E"/>
    <w:rsid w:val="00224ED3"/>
    <w:rsid w:val="00225640"/>
    <w:rsid w:val="00226262"/>
    <w:rsid w:val="00226868"/>
    <w:rsid w:val="00227481"/>
    <w:rsid w:val="00230E34"/>
    <w:rsid w:val="00231ED3"/>
    <w:rsid w:val="00232730"/>
    <w:rsid w:val="00234121"/>
    <w:rsid w:val="002351F2"/>
    <w:rsid w:val="0023608E"/>
    <w:rsid w:val="00237FAC"/>
    <w:rsid w:val="002413EA"/>
    <w:rsid w:val="00241BED"/>
    <w:rsid w:val="0024339F"/>
    <w:rsid w:val="00243A99"/>
    <w:rsid w:val="00244465"/>
    <w:rsid w:val="0024586F"/>
    <w:rsid w:val="00247713"/>
    <w:rsid w:val="002477B3"/>
    <w:rsid w:val="00257BEF"/>
    <w:rsid w:val="00260455"/>
    <w:rsid w:val="0026116E"/>
    <w:rsid w:val="00261CA6"/>
    <w:rsid w:val="00262D9B"/>
    <w:rsid w:val="002642BB"/>
    <w:rsid w:val="0026469B"/>
    <w:rsid w:val="00264826"/>
    <w:rsid w:val="00264CCE"/>
    <w:rsid w:val="0026509E"/>
    <w:rsid w:val="00265744"/>
    <w:rsid w:val="002722A7"/>
    <w:rsid w:val="00274D5D"/>
    <w:rsid w:val="00276C21"/>
    <w:rsid w:val="00277E30"/>
    <w:rsid w:val="00282AD3"/>
    <w:rsid w:val="002840BA"/>
    <w:rsid w:val="00285C82"/>
    <w:rsid w:val="00286624"/>
    <w:rsid w:val="0029027A"/>
    <w:rsid w:val="00291D0D"/>
    <w:rsid w:val="00291DEF"/>
    <w:rsid w:val="00294F4F"/>
    <w:rsid w:val="0029567C"/>
    <w:rsid w:val="0029742E"/>
    <w:rsid w:val="002A0B25"/>
    <w:rsid w:val="002A1F70"/>
    <w:rsid w:val="002A59DA"/>
    <w:rsid w:val="002A7127"/>
    <w:rsid w:val="002A7683"/>
    <w:rsid w:val="002A7B1D"/>
    <w:rsid w:val="002B0A74"/>
    <w:rsid w:val="002B1CCB"/>
    <w:rsid w:val="002B2A74"/>
    <w:rsid w:val="002B4CC1"/>
    <w:rsid w:val="002B4F3C"/>
    <w:rsid w:val="002C0B82"/>
    <w:rsid w:val="002C196C"/>
    <w:rsid w:val="002C1C0D"/>
    <w:rsid w:val="002C1EB4"/>
    <w:rsid w:val="002C28C6"/>
    <w:rsid w:val="002C5903"/>
    <w:rsid w:val="002C59ED"/>
    <w:rsid w:val="002C5DE7"/>
    <w:rsid w:val="002C6387"/>
    <w:rsid w:val="002C748A"/>
    <w:rsid w:val="002D0608"/>
    <w:rsid w:val="002D32ED"/>
    <w:rsid w:val="002D4689"/>
    <w:rsid w:val="002E111E"/>
    <w:rsid w:val="002E1E68"/>
    <w:rsid w:val="002E52EA"/>
    <w:rsid w:val="002E7DCE"/>
    <w:rsid w:val="002F3E2A"/>
    <w:rsid w:val="002F4926"/>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6385"/>
    <w:rsid w:val="00346477"/>
    <w:rsid w:val="003466A7"/>
    <w:rsid w:val="00346B54"/>
    <w:rsid w:val="00347CB0"/>
    <w:rsid w:val="00351BBD"/>
    <w:rsid w:val="00351C21"/>
    <w:rsid w:val="00352F7C"/>
    <w:rsid w:val="0035363B"/>
    <w:rsid w:val="00357D1C"/>
    <w:rsid w:val="003616E3"/>
    <w:rsid w:val="0036248C"/>
    <w:rsid w:val="00362A66"/>
    <w:rsid w:val="0036537D"/>
    <w:rsid w:val="003666A8"/>
    <w:rsid w:val="00367401"/>
    <w:rsid w:val="00371C03"/>
    <w:rsid w:val="00374C7E"/>
    <w:rsid w:val="00374F59"/>
    <w:rsid w:val="00375678"/>
    <w:rsid w:val="00376B17"/>
    <w:rsid w:val="00377F22"/>
    <w:rsid w:val="00377FFD"/>
    <w:rsid w:val="003804D7"/>
    <w:rsid w:val="0038152A"/>
    <w:rsid w:val="00381FF8"/>
    <w:rsid w:val="00383D1A"/>
    <w:rsid w:val="00385954"/>
    <w:rsid w:val="00386396"/>
    <w:rsid w:val="003875D2"/>
    <w:rsid w:val="00392FA0"/>
    <w:rsid w:val="0039390A"/>
    <w:rsid w:val="00393E59"/>
    <w:rsid w:val="00394990"/>
    <w:rsid w:val="00394AB0"/>
    <w:rsid w:val="00394DE9"/>
    <w:rsid w:val="00396252"/>
    <w:rsid w:val="003977E1"/>
    <w:rsid w:val="003A0BD8"/>
    <w:rsid w:val="003A2374"/>
    <w:rsid w:val="003A4B47"/>
    <w:rsid w:val="003B0E11"/>
    <w:rsid w:val="003B24AF"/>
    <w:rsid w:val="003B400B"/>
    <w:rsid w:val="003B450B"/>
    <w:rsid w:val="003B4680"/>
    <w:rsid w:val="003B7182"/>
    <w:rsid w:val="003C0AA3"/>
    <w:rsid w:val="003C0D85"/>
    <w:rsid w:val="003C1C8B"/>
    <w:rsid w:val="003C307D"/>
    <w:rsid w:val="003C3BE0"/>
    <w:rsid w:val="003C546B"/>
    <w:rsid w:val="003C58D3"/>
    <w:rsid w:val="003C5A14"/>
    <w:rsid w:val="003C607C"/>
    <w:rsid w:val="003C7AD0"/>
    <w:rsid w:val="003D0099"/>
    <w:rsid w:val="003D3DB1"/>
    <w:rsid w:val="003D4EF6"/>
    <w:rsid w:val="003D5036"/>
    <w:rsid w:val="003D764D"/>
    <w:rsid w:val="003E0D5D"/>
    <w:rsid w:val="003E2BF2"/>
    <w:rsid w:val="003E3A1A"/>
    <w:rsid w:val="003E54E5"/>
    <w:rsid w:val="003F1B9F"/>
    <w:rsid w:val="003F1C04"/>
    <w:rsid w:val="003F233B"/>
    <w:rsid w:val="003F7BF0"/>
    <w:rsid w:val="004004A3"/>
    <w:rsid w:val="0040091C"/>
    <w:rsid w:val="00400EA7"/>
    <w:rsid w:val="004018A7"/>
    <w:rsid w:val="00401E1E"/>
    <w:rsid w:val="00404006"/>
    <w:rsid w:val="00406477"/>
    <w:rsid w:val="00406D7A"/>
    <w:rsid w:val="0041223B"/>
    <w:rsid w:val="004157BA"/>
    <w:rsid w:val="00416D94"/>
    <w:rsid w:val="00417D75"/>
    <w:rsid w:val="00422577"/>
    <w:rsid w:val="00423673"/>
    <w:rsid w:val="0042380F"/>
    <w:rsid w:val="0042579F"/>
    <w:rsid w:val="004258BA"/>
    <w:rsid w:val="00426D09"/>
    <w:rsid w:val="00431FA8"/>
    <w:rsid w:val="00434B66"/>
    <w:rsid w:val="0043710E"/>
    <w:rsid w:val="00440764"/>
    <w:rsid w:val="0044216B"/>
    <w:rsid w:val="00442A37"/>
    <w:rsid w:val="0044329B"/>
    <w:rsid w:val="00443466"/>
    <w:rsid w:val="00444252"/>
    <w:rsid w:val="0044457B"/>
    <w:rsid w:val="00446E27"/>
    <w:rsid w:val="00447F83"/>
    <w:rsid w:val="00447FAF"/>
    <w:rsid w:val="004531C9"/>
    <w:rsid w:val="00453673"/>
    <w:rsid w:val="00454A95"/>
    <w:rsid w:val="00457D91"/>
    <w:rsid w:val="004601AC"/>
    <w:rsid w:val="00460B54"/>
    <w:rsid w:val="00460C31"/>
    <w:rsid w:val="00461789"/>
    <w:rsid w:val="004645F8"/>
    <w:rsid w:val="00464E5B"/>
    <w:rsid w:val="0046570F"/>
    <w:rsid w:val="004663B9"/>
    <w:rsid w:val="00466A59"/>
    <w:rsid w:val="0047043A"/>
    <w:rsid w:val="0047055A"/>
    <w:rsid w:val="00470D83"/>
    <w:rsid w:val="004712BE"/>
    <w:rsid w:val="00471F76"/>
    <w:rsid w:val="00471F9D"/>
    <w:rsid w:val="0047377F"/>
    <w:rsid w:val="00473E19"/>
    <w:rsid w:val="00474450"/>
    <w:rsid w:val="00474838"/>
    <w:rsid w:val="00474D17"/>
    <w:rsid w:val="00475AD6"/>
    <w:rsid w:val="004860B6"/>
    <w:rsid w:val="00486AF0"/>
    <w:rsid w:val="004873E6"/>
    <w:rsid w:val="00492969"/>
    <w:rsid w:val="00494722"/>
    <w:rsid w:val="004956CD"/>
    <w:rsid w:val="0049700A"/>
    <w:rsid w:val="004973E1"/>
    <w:rsid w:val="004975E4"/>
    <w:rsid w:val="004A2778"/>
    <w:rsid w:val="004A30B5"/>
    <w:rsid w:val="004A4679"/>
    <w:rsid w:val="004A487C"/>
    <w:rsid w:val="004A5203"/>
    <w:rsid w:val="004A54C5"/>
    <w:rsid w:val="004A5950"/>
    <w:rsid w:val="004A7AEA"/>
    <w:rsid w:val="004B15B8"/>
    <w:rsid w:val="004B566C"/>
    <w:rsid w:val="004B6579"/>
    <w:rsid w:val="004B77C1"/>
    <w:rsid w:val="004B7B48"/>
    <w:rsid w:val="004C0DD1"/>
    <w:rsid w:val="004C0E34"/>
    <w:rsid w:val="004C19E0"/>
    <w:rsid w:val="004C4602"/>
    <w:rsid w:val="004C5623"/>
    <w:rsid w:val="004C6C09"/>
    <w:rsid w:val="004C72EF"/>
    <w:rsid w:val="004C7B9D"/>
    <w:rsid w:val="004D0578"/>
    <w:rsid w:val="004D0631"/>
    <w:rsid w:val="004D0DAE"/>
    <w:rsid w:val="004D191A"/>
    <w:rsid w:val="004D1EF0"/>
    <w:rsid w:val="004D381C"/>
    <w:rsid w:val="004D4296"/>
    <w:rsid w:val="004D4AB1"/>
    <w:rsid w:val="004D5842"/>
    <w:rsid w:val="004D64BF"/>
    <w:rsid w:val="004D6AD8"/>
    <w:rsid w:val="004E12E9"/>
    <w:rsid w:val="004E14EC"/>
    <w:rsid w:val="004E5DC9"/>
    <w:rsid w:val="004E6161"/>
    <w:rsid w:val="004E6EE6"/>
    <w:rsid w:val="004F0630"/>
    <w:rsid w:val="004F218A"/>
    <w:rsid w:val="004F394E"/>
    <w:rsid w:val="0050334E"/>
    <w:rsid w:val="00503F74"/>
    <w:rsid w:val="00505387"/>
    <w:rsid w:val="0050610C"/>
    <w:rsid w:val="00511E09"/>
    <w:rsid w:val="00512DF7"/>
    <w:rsid w:val="005141E7"/>
    <w:rsid w:val="005174DF"/>
    <w:rsid w:val="00517E63"/>
    <w:rsid w:val="005201A7"/>
    <w:rsid w:val="005205B1"/>
    <w:rsid w:val="005215FB"/>
    <w:rsid w:val="0052238B"/>
    <w:rsid w:val="00523E7A"/>
    <w:rsid w:val="005243FB"/>
    <w:rsid w:val="00524BBB"/>
    <w:rsid w:val="00526128"/>
    <w:rsid w:val="00526B0D"/>
    <w:rsid w:val="00527FEC"/>
    <w:rsid w:val="00534AD8"/>
    <w:rsid w:val="00537638"/>
    <w:rsid w:val="00542F79"/>
    <w:rsid w:val="0054318A"/>
    <w:rsid w:val="0054360E"/>
    <w:rsid w:val="005437E2"/>
    <w:rsid w:val="005463BF"/>
    <w:rsid w:val="005477F4"/>
    <w:rsid w:val="005501EA"/>
    <w:rsid w:val="00552115"/>
    <w:rsid w:val="005528F0"/>
    <w:rsid w:val="00552C0E"/>
    <w:rsid w:val="00553027"/>
    <w:rsid w:val="0055346F"/>
    <w:rsid w:val="00553C73"/>
    <w:rsid w:val="00554B62"/>
    <w:rsid w:val="00556C3A"/>
    <w:rsid w:val="005579FF"/>
    <w:rsid w:val="00560EA5"/>
    <w:rsid w:val="00563C62"/>
    <w:rsid w:val="00563CC7"/>
    <w:rsid w:val="0056607D"/>
    <w:rsid w:val="005671C7"/>
    <w:rsid w:val="0056760B"/>
    <w:rsid w:val="0057232D"/>
    <w:rsid w:val="00572B5C"/>
    <w:rsid w:val="00573292"/>
    <w:rsid w:val="00573DC1"/>
    <w:rsid w:val="0057482F"/>
    <w:rsid w:val="005776DD"/>
    <w:rsid w:val="00577BB3"/>
    <w:rsid w:val="00582117"/>
    <w:rsid w:val="0058336B"/>
    <w:rsid w:val="0058478F"/>
    <w:rsid w:val="00587D9D"/>
    <w:rsid w:val="0059006B"/>
    <w:rsid w:val="0059177B"/>
    <w:rsid w:val="00593315"/>
    <w:rsid w:val="005935C5"/>
    <w:rsid w:val="00593BAA"/>
    <w:rsid w:val="00594B76"/>
    <w:rsid w:val="00595DE0"/>
    <w:rsid w:val="00595F07"/>
    <w:rsid w:val="005962CE"/>
    <w:rsid w:val="00596D5C"/>
    <w:rsid w:val="005A1466"/>
    <w:rsid w:val="005A170D"/>
    <w:rsid w:val="005A1FA6"/>
    <w:rsid w:val="005A2664"/>
    <w:rsid w:val="005A2E5A"/>
    <w:rsid w:val="005A4D2D"/>
    <w:rsid w:val="005A68A2"/>
    <w:rsid w:val="005A6C96"/>
    <w:rsid w:val="005B4A4F"/>
    <w:rsid w:val="005B57B5"/>
    <w:rsid w:val="005B6BBA"/>
    <w:rsid w:val="005B7574"/>
    <w:rsid w:val="005B7F49"/>
    <w:rsid w:val="005C49BA"/>
    <w:rsid w:val="005D0418"/>
    <w:rsid w:val="005D0437"/>
    <w:rsid w:val="005D1388"/>
    <w:rsid w:val="005D2375"/>
    <w:rsid w:val="005D4F10"/>
    <w:rsid w:val="005D6707"/>
    <w:rsid w:val="005E0D91"/>
    <w:rsid w:val="005E1D58"/>
    <w:rsid w:val="005E299D"/>
    <w:rsid w:val="005E326B"/>
    <w:rsid w:val="005E7005"/>
    <w:rsid w:val="005E7E5C"/>
    <w:rsid w:val="005F08E2"/>
    <w:rsid w:val="005F5174"/>
    <w:rsid w:val="00600964"/>
    <w:rsid w:val="006027DB"/>
    <w:rsid w:val="006045B2"/>
    <w:rsid w:val="006049AC"/>
    <w:rsid w:val="00605C9C"/>
    <w:rsid w:val="00605CDE"/>
    <w:rsid w:val="00605E47"/>
    <w:rsid w:val="006064C8"/>
    <w:rsid w:val="0061073A"/>
    <w:rsid w:val="00610E37"/>
    <w:rsid w:val="00610EEB"/>
    <w:rsid w:val="006116AF"/>
    <w:rsid w:val="006122F3"/>
    <w:rsid w:val="006207ED"/>
    <w:rsid w:val="00620F04"/>
    <w:rsid w:val="00621843"/>
    <w:rsid w:val="006226DD"/>
    <w:rsid w:val="00624E16"/>
    <w:rsid w:val="006263BD"/>
    <w:rsid w:val="00626BC9"/>
    <w:rsid w:val="00627FAB"/>
    <w:rsid w:val="00631445"/>
    <w:rsid w:val="00632629"/>
    <w:rsid w:val="00635519"/>
    <w:rsid w:val="00637795"/>
    <w:rsid w:val="00637EB4"/>
    <w:rsid w:val="00643D86"/>
    <w:rsid w:val="006458DF"/>
    <w:rsid w:val="00645E3F"/>
    <w:rsid w:val="00645EAD"/>
    <w:rsid w:val="00646628"/>
    <w:rsid w:val="006508E6"/>
    <w:rsid w:val="00650D52"/>
    <w:rsid w:val="00653445"/>
    <w:rsid w:val="0065439B"/>
    <w:rsid w:val="006545FB"/>
    <w:rsid w:val="00656056"/>
    <w:rsid w:val="006565C5"/>
    <w:rsid w:val="006615B2"/>
    <w:rsid w:val="00662313"/>
    <w:rsid w:val="0066249B"/>
    <w:rsid w:val="00665D6D"/>
    <w:rsid w:val="00671233"/>
    <w:rsid w:val="00673911"/>
    <w:rsid w:val="006740F2"/>
    <w:rsid w:val="006746F0"/>
    <w:rsid w:val="00675389"/>
    <w:rsid w:val="00676264"/>
    <w:rsid w:val="00677DC9"/>
    <w:rsid w:val="00680648"/>
    <w:rsid w:val="00681704"/>
    <w:rsid w:val="00681E1C"/>
    <w:rsid w:val="00683162"/>
    <w:rsid w:val="00683945"/>
    <w:rsid w:val="006865C5"/>
    <w:rsid w:val="00686B2D"/>
    <w:rsid w:val="006870C9"/>
    <w:rsid w:val="0069367A"/>
    <w:rsid w:val="00693FD0"/>
    <w:rsid w:val="00694CE4"/>
    <w:rsid w:val="00695667"/>
    <w:rsid w:val="0069570F"/>
    <w:rsid w:val="00696159"/>
    <w:rsid w:val="006A0527"/>
    <w:rsid w:val="006A17AC"/>
    <w:rsid w:val="006A26C8"/>
    <w:rsid w:val="006A3ADF"/>
    <w:rsid w:val="006A449B"/>
    <w:rsid w:val="006A5E60"/>
    <w:rsid w:val="006A7BCB"/>
    <w:rsid w:val="006B4AE9"/>
    <w:rsid w:val="006B4C1E"/>
    <w:rsid w:val="006B6248"/>
    <w:rsid w:val="006C090F"/>
    <w:rsid w:val="006C1CE8"/>
    <w:rsid w:val="006C355A"/>
    <w:rsid w:val="006C4D5D"/>
    <w:rsid w:val="006C4E32"/>
    <w:rsid w:val="006C545F"/>
    <w:rsid w:val="006C56D8"/>
    <w:rsid w:val="006C5C9E"/>
    <w:rsid w:val="006D07AE"/>
    <w:rsid w:val="006D07BB"/>
    <w:rsid w:val="006D1C93"/>
    <w:rsid w:val="006D1DBE"/>
    <w:rsid w:val="006D1E02"/>
    <w:rsid w:val="006D39BE"/>
    <w:rsid w:val="006D3E6B"/>
    <w:rsid w:val="006D3FA1"/>
    <w:rsid w:val="006D6CF8"/>
    <w:rsid w:val="006E0ECB"/>
    <w:rsid w:val="006E180A"/>
    <w:rsid w:val="006E1F87"/>
    <w:rsid w:val="006E272F"/>
    <w:rsid w:val="006E3F11"/>
    <w:rsid w:val="006E4E4A"/>
    <w:rsid w:val="006F168D"/>
    <w:rsid w:val="006F544B"/>
    <w:rsid w:val="00701410"/>
    <w:rsid w:val="0070175D"/>
    <w:rsid w:val="00703060"/>
    <w:rsid w:val="00703303"/>
    <w:rsid w:val="00703F06"/>
    <w:rsid w:val="00703FA5"/>
    <w:rsid w:val="007056F2"/>
    <w:rsid w:val="00706145"/>
    <w:rsid w:val="007078F1"/>
    <w:rsid w:val="00707E46"/>
    <w:rsid w:val="007113A1"/>
    <w:rsid w:val="007121DD"/>
    <w:rsid w:val="007143CA"/>
    <w:rsid w:val="007206D8"/>
    <w:rsid w:val="007213D2"/>
    <w:rsid w:val="00721CF6"/>
    <w:rsid w:val="00722775"/>
    <w:rsid w:val="00723E46"/>
    <w:rsid w:val="00727EC5"/>
    <w:rsid w:val="00730A73"/>
    <w:rsid w:val="00733717"/>
    <w:rsid w:val="00733826"/>
    <w:rsid w:val="0073391E"/>
    <w:rsid w:val="0073473B"/>
    <w:rsid w:val="00734E93"/>
    <w:rsid w:val="00735845"/>
    <w:rsid w:val="00736D5B"/>
    <w:rsid w:val="007403AD"/>
    <w:rsid w:val="00740B51"/>
    <w:rsid w:val="00741C42"/>
    <w:rsid w:val="00742492"/>
    <w:rsid w:val="00742646"/>
    <w:rsid w:val="007445E5"/>
    <w:rsid w:val="0074477C"/>
    <w:rsid w:val="00746376"/>
    <w:rsid w:val="00747A0E"/>
    <w:rsid w:val="00747A1E"/>
    <w:rsid w:val="007519D1"/>
    <w:rsid w:val="0075324E"/>
    <w:rsid w:val="007546AC"/>
    <w:rsid w:val="00755C35"/>
    <w:rsid w:val="007561D9"/>
    <w:rsid w:val="00757A40"/>
    <w:rsid w:val="00761294"/>
    <w:rsid w:val="00761853"/>
    <w:rsid w:val="00761DD9"/>
    <w:rsid w:val="0076484E"/>
    <w:rsid w:val="0076677F"/>
    <w:rsid w:val="00766CFB"/>
    <w:rsid w:val="0078159F"/>
    <w:rsid w:val="007816FF"/>
    <w:rsid w:val="0078279B"/>
    <w:rsid w:val="00783B44"/>
    <w:rsid w:val="00784906"/>
    <w:rsid w:val="00785028"/>
    <w:rsid w:val="007865F1"/>
    <w:rsid w:val="007867BA"/>
    <w:rsid w:val="007868B0"/>
    <w:rsid w:val="00787CBD"/>
    <w:rsid w:val="00792B22"/>
    <w:rsid w:val="00792E74"/>
    <w:rsid w:val="00795044"/>
    <w:rsid w:val="007964B1"/>
    <w:rsid w:val="00796C10"/>
    <w:rsid w:val="00796C56"/>
    <w:rsid w:val="00797FB8"/>
    <w:rsid w:val="007A2178"/>
    <w:rsid w:val="007A2B9E"/>
    <w:rsid w:val="007A3A5A"/>
    <w:rsid w:val="007A4370"/>
    <w:rsid w:val="007A7E25"/>
    <w:rsid w:val="007B0911"/>
    <w:rsid w:val="007B1E53"/>
    <w:rsid w:val="007B32C9"/>
    <w:rsid w:val="007B76F9"/>
    <w:rsid w:val="007C0605"/>
    <w:rsid w:val="007C33F6"/>
    <w:rsid w:val="007C6359"/>
    <w:rsid w:val="007D0BD4"/>
    <w:rsid w:val="007D297E"/>
    <w:rsid w:val="007D3BCB"/>
    <w:rsid w:val="007D507E"/>
    <w:rsid w:val="007E1D15"/>
    <w:rsid w:val="007E1DEA"/>
    <w:rsid w:val="007E2026"/>
    <w:rsid w:val="007E2202"/>
    <w:rsid w:val="007E7A3D"/>
    <w:rsid w:val="007F1975"/>
    <w:rsid w:val="007F1B71"/>
    <w:rsid w:val="007F3B0B"/>
    <w:rsid w:val="007F3B16"/>
    <w:rsid w:val="007F47F7"/>
    <w:rsid w:val="00800815"/>
    <w:rsid w:val="00800A2E"/>
    <w:rsid w:val="008019BD"/>
    <w:rsid w:val="0081332C"/>
    <w:rsid w:val="00814548"/>
    <w:rsid w:val="008145EA"/>
    <w:rsid w:val="00815869"/>
    <w:rsid w:val="00816B81"/>
    <w:rsid w:val="00817AAC"/>
    <w:rsid w:val="008202E6"/>
    <w:rsid w:val="00822291"/>
    <w:rsid w:val="00823B90"/>
    <w:rsid w:val="00827B44"/>
    <w:rsid w:val="00830AE7"/>
    <w:rsid w:val="0083266E"/>
    <w:rsid w:val="008337F3"/>
    <w:rsid w:val="00837019"/>
    <w:rsid w:val="00837624"/>
    <w:rsid w:val="008379B1"/>
    <w:rsid w:val="00840A2A"/>
    <w:rsid w:val="008419A4"/>
    <w:rsid w:val="008426F0"/>
    <w:rsid w:val="00846364"/>
    <w:rsid w:val="00846875"/>
    <w:rsid w:val="008510C8"/>
    <w:rsid w:val="00852B7B"/>
    <w:rsid w:val="0085441B"/>
    <w:rsid w:val="008546E5"/>
    <w:rsid w:val="00855735"/>
    <w:rsid w:val="0085687C"/>
    <w:rsid w:val="0085746D"/>
    <w:rsid w:val="008602FE"/>
    <w:rsid w:val="0086170E"/>
    <w:rsid w:val="00861D37"/>
    <w:rsid w:val="00863205"/>
    <w:rsid w:val="008652DA"/>
    <w:rsid w:val="008654AB"/>
    <w:rsid w:val="00865EA8"/>
    <w:rsid w:val="00870532"/>
    <w:rsid w:val="00871653"/>
    <w:rsid w:val="0087315F"/>
    <w:rsid w:val="00875366"/>
    <w:rsid w:val="00876769"/>
    <w:rsid w:val="0087716B"/>
    <w:rsid w:val="00880684"/>
    <w:rsid w:val="00881D74"/>
    <w:rsid w:val="00881E7B"/>
    <w:rsid w:val="008836AC"/>
    <w:rsid w:val="00883AAD"/>
    <w:rsid w:val="008847B0"/>
    <w:rsid w:val="00884C6F"/>
    <w:rsid w:val="00885B88"/>
    <w:rsid w:val="00886F89"/>
    <w:rsid w:val="00887422"/>
    <w:rsid w:val="00890417"/>
    <w:rsid w:val="0089067F"/>
    <w:rsid w:val="00890E69"/>
    <w:rsid w:val="00891129"/>
    <w:rsid w:val="0089166C"/>
    <w:rsid w:val="008930A1"/>
    <w:rsid w:val="00893204"/>
    <w:rsid w:val="00895018"/>
    <w:rsid w:val="00895092"/>
    <w:rsid w:val="008960DE"/>
    <w:rsid w:val="008A101E"/>
    <w:rsid w:val="008A2A7B"/>
    <w:rsid w:val="008A36DF"/>
    <w:rsid w:val="008A4C48"/>
    <w:rsid w:val="008A7206"/>
    <w:rsid w:val="008B1C03"/>
    <w:rsid w:val="008B1EB9"/>
    <w:rsid w:val="008B4B69"/>
    <w:rsid w:val="008B4EDC"/>
    <w:rsid w:val="008B5269"/>
    <w:rsid w:val="008C0611"/>
    <w:rsid w:val="008C1698"/>
    <w:rsid w:val="008C1909"/>
    <w:rsid w:val="008C1A3D"/>
    <w:rsid w:val="008C4106"/>
    <w:rsid w:val="008C48C4"/>
    <w:rsid w:val="008C4A84"/>
    <w:rsid w:val="008C4AD3"/>
    <w:rsid w:val="008C5ACC"/>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2A7"/>
    <w:rsid w:val="008F19C0"/>
    <w:rsid w:val="008F3638"/>
    <w:rsid w:val="008F38BF"/>
    <w:rsid w:val="008F3DF2"/>
    <w:rsid w:val="008F48B6"/>
    <w:rsid w:val="008F5573"/>
    <w:rsid w:val="008F5B74"/>
    <w:rsid w:val="0090063E"/>
    <w:rsid w:val="00900AE8"/>
    <w:rsid w:val="00900DAD"/>
    <w:rsid w:val="00905769"/>
    <w:rsid w:val="00905ED8"/>
    <w:rsid w:val="00911FD5"/>
    <w:rsid w:val="00913979"/>
    <w:rsid w:val="0091400D"/>
    <w:rsid w:val="0091408E"/>
    <w:rsid w:val="00914473"/>
    <w:rsid w:val="009161EC"/>
    <w:rsid w:val="00916F04"/>
    <w:rsid w:val="00923777"/>
    <w:rsid w:val="00923A37"/>
    <w:rsid w:val="009254BF"/>
    <w:rsid w:val="009261F4"/>
    <w:rsid w:val="009307E6"/>
    <w:rsid w:val="00931487"/>
    <w:rsid w:val="00931BDF"/>
    <w:rsid w:val="00934029"/>
    <w:rsid w:val="0093472F"/>
    <w:rsid w:val="0093514C"/>
    <w:rsid w:val="00935DB4"/>
    <w:rsid w:val="0093767C"/>
    <w:rsid w:val="009378CA"/>
    <w:rsid w:val="00937B09"/>
    <w:rsid w:val="00937D01"/>
    <w:rsid w:val="00944D47"/>
    <w:rsid w:val="00944E6D"/>
    <w:rsid w:val="0095025E"/>
    <w:rsid w:val="009533C5"/>
    <w:rsid w:val="0095460E"/>
    <w:rsid w:val="0095581A"/>
    <w:rsid w:val="00955C4C"/>
    <w:rsid w:val="009570A4"/>
    <w:rsid w:val="0096171C"/>
    <w:rsid w:val="00961D16"/>
    <w:rsid w:val="00962458"/>
    <w:rsid w:val="0096387A"/>
    <w:rsid w:val="009665C9"/>
    <w:rsid w:val="009670DA"/>
    <w:rsid w:val="009724C5"/>
    <w:rsid w:val="009738E2"/>
    <w:rsid w:val="00973B74"/>
    <w:rsid w:val="00974458"/>
    <w:rsid w:val="009755FB"/>
    <w:rsid w:val="009765B4"/>
    <w:rsid w:val="00977362"/>
    <w:rsid w:val="009773FD"/>
    <w:rsid w:val="00984178"/>
    <w:rsid w:val="0098711A"/>
    <w:rsid w:val="00992F9D"/>
    <w:rsid w:val="00993CCE"/>
    <w:rsid w:val="00994D49"/>
    <w:rsid w:val="00994EE3"/>
    <w:rsid w:val="00995338"/>
    <w:rsid w:val="00996777"/>
    <w:rsid w:val="00997B64"/>
    <w:rsid w:val="009A37DF"/>
    <w:rsid w:val="009A469D"/>
    <w:rsid w:val="009A495A"/>
    <w:rsid w:val="009B1680"/>
    <w:rsid w:val="009B7379"/>
    <w:rsid w:val="009C0BC7"/>
    <w:rsid w:val="009C3223"/>
    <w:rsid w:val="009C5101"/>
    <w:rsid w:val="009C5A1E"/>
    <w:rsid w:val="009C63BF"/>
    <w:rsid w:val="009C6592"/>
    <w:rsid w:val="009C6BA2"/>
    <w:rsid w:val="009D0671"/>
    <w:rsid w:val="009D08CB"/>
    <w:rsid w:val="009D11BC"/>
    <w:rsid w:val="009D3D83"/>
    <w:rsid w:val="009E0FDF"/>
    <w:rsid w:val="009E209B"/>
    <w:rsid w:val="009E2A0B"/>
    <w:rsid w:val="009E4A43"/>
    <w:rsid w:val="009E6228"/>
    <w:rsid w:val="009E6633"/>
    <w:rsid w:val="009E663C"/>
    <w:rsid w:val="009E7161"/>
    <w:rsid w:val="009E72F1"/>
    <w:rsid w:val="009F0747"/>
    <w:rsid w:val="009F07C2"/>
    <w:rsid w:val="009F19E7"/>
    <w:rsid w:val="009F3BF1"/>
    <w:rsid w:val="009F525A"/>
    <w:rsid w:val="009F573E"/>
    <w:rsid w:val="009F5E47"/>
    <w:rsid w:val="009F6FFE"/>
    <w:rsid w:val="009F77ED"/>
    <w:rsid w:val="009F78EE"/>
    <w:rsid w:val="00A008DC"/>
    <w:rsid w:val="00A02233"/>
    <w:rsid w:val="00A03223"/>
    <w:rsid w:val="00A03514"/>
    <w:rsid w:val="00A04FCE"/>
    <w:rsid w:val="00A11D03"/>
    <w:rsid w:val="00A12633"/>
    <w:rsid w:val="00A130CA"/>
    <w:rsid w:val="00A1615F"/>
    <w:rsid w:val="00A17079"/>
    <w:rsid w:val="00A17FCC"/>
    <w:rsid w:val="00A218F5"/>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6508B"/>
    <w:rsid w:val="00A70A8C"/>
    <w:rsid w:val="00A7220F"/>
    <w:rsid w:val="00A72DB8"/>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5348"/>
    <w:rsid w:val="00AA53DB"/>
    <w:rsid w:val="00AA6B7D"/>
    <w:rsid w:val="00AB0D50"/>
    <w:rsid w:val="00AB239A"/>
    <w:rsid w:val="00AB33E0"/>
    <w:rsid w:val="00AC2AC8"/>
    <w:rsid w:val="00AC30CB"/>
    <w:rsid w:val="00AC39FB"/>
    <w:rsid w:val="00AC62C4"/>
    <w:rsid w:val="00AC7739"/>
    <w:rsid w:val="00AD1FDA"/>
    <w:rsid w:val="00AD2565"/>
    <w:rsid w:val="00AD53C7"/>
    <w:rsid w:val="00AD6399"/>
    <w:rsid w:val="00AD69A5"/>
    <w:rsid w:val="00AD7ADC"/>
    <w:rsid w:val="00AD7C5A"/>
    <w:rsid w:val="00AE0197"/>
    <w:rsid w:val="00AE01F6"/>
    <w:rsid w:val="00AE08EB"/>
    <w:rsid w:val="00AE38FA"/>
    <w:rsid w:val="00AE3943"/>
    <w:rsid w:val="00AE580F"/>
    <w:rsid w:val="00AE72D9"/>
    <w:rsid w:val="00AF0D6C"/>
    <w:rsid w:val="00AF198E"/>
    <w:rsid w:val="00AF2844"/>
    <w:rsid w:val="00AF3414"/>
    <w:rsid w:val="00AF6F97"/>
    <w:rsid w:val="00B0017F"/>
    <w:rsid w:val="00B00BBE"/>
    <w:rsid w:val="00B01591"/>
    <w:rsid w:val="00B01702"/>
    <w:rsid w:val="00B02E51"/>
    <w:rsid w:val="00B05727"/>
    <w:rsid w:val="00B1060C"/>
    <w:rsid w:val="00B10710"/>
    <w:rsid w:val="00B15DC5"/>
    <w:rsid w:val="00B1734A"/>
    <w:rsid w:val="00B208FA"/>
    <w:rsid w:val="00B2216B"/>
    <w:rsid w:val="00B22D5C"/>
    <w:rsid w:val="00B24C03"/>
    <w:rsid w:val="00B24FBC"/>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45F7A"/>
    <w:rsid w:val="00B5302B"/>
    <w:rsid w:val="00B534FE"/>
    <w:rsid w:val="00B55B3D"/>
    <w:rsid w:val="00B56194"/>
    <w:rsid w:val="00B56E1F"/>
    <w:rsid w:val="00B6300F"/>
    <w:rsid w:val="00B6332B"/>
    <w:rsid w:val="00B63AE3"/>
    <w:rsid w:val="00B70002"/>
    <w:rsid w:val="00B70389"/>
    <w:rsid w:val="00B70496"/>
    <w:rsid w:val="00B704C6"/>
    <w:rsid w:val="00B705CF"/>
    <w:rsid w:val="00B70688"/>
    <w:rsid w:val="00B70A73"/>
    <w:rsid w:val="00B72A77"/>
    <w:rsid w:val="00B73101"/>
    <w:rsid w:val="00B736CF"/>
    <w:rsid w:val="00B73BA5"/>
    <w:rsid w:val="00B73D75"/>
    <w:rsid w:val="00B74CD1"/>
    <w:rsid w:val="00B76CE9"/>
    <w:rsid w:val="00B8057C"/>
    <w:rsid w:val="00B84623"/>
    <w:rsid w:val="00B85817"/>
    <w:rsid w:val="00B87F56"/>
    <w:rsid w:val="00B909CD"/>
    <w:rsid w:val="00B92922"/>
    <w:rsid w:val="00B92947"/>
    <w:rsid w:val="00B95F70"/>
    <w:rsid w:val="00BA0646"/>
    <w:rsid w:val="00BA1171"/>
    <w:rsid w:val="00BA2513"/>
    <w:rsid w:val="00BA2F6C"/>
    <w:rsid w:val="00BA3441"/>
    <w:rsid w:val="00BA465A"/>
    <w:rsid w:val="00BA51EF"/>
    <w:rsid w:val="00BB0867"/>
    <w:rsid w:val="00BB30C7"/>
    <w:rsid w:val="00BB54FA"/>
    <w:rsid w:val="00BB66D5"/>
    <w:rsid w:val="00BC0816"/>
    <w:rsid w:val="00BC4469"/>
    <w:rsid w:val="00BC47D9"/>
    <w:rsid w:val="00BC7AF0"/>
    <w:rsid w:val="00BC7BBF"/>
    <w:rsid w:val="00BC7E6E"/>
    <w:rsid w:val="00BD1DB0"/>
    <w:rsid w:val="00BD469A"/>
    <w:rsid w:val="00BD6864"/>
    <w:rsid w:val="00BE07AD"/>
    <w:rsid w:val="00BE09A2"/>
    <w:rsid w:val="00BE1D1F"/>
    <w:rsid w:val="00BE1FBE"/>
    <w:rsid w:val="00BE3BFD"/>
    <w:rsid w:val="00BE582B"/>
    <w:rsid w:val="00BE5E66"/>
    <w:rsid w:val="00BE65EE"/>
    <w:rsid w:val="00BE6BBA"/>
    <w:rsid w:val="00BE6CCF"/>
    <w:rsid w:val="00BE73FA"/>
    <w:rsid w:val="00BF3A4D"/>
    <w:rsid w:val="00BF4483"/>
    <w:rsid w:val="00C00281"/>
    <w:rsid w:val="00C00D10"/>
    <w:rsid w:val="00C00E02"/>
    <w:rsid w:val="00C017D8"/>
    <w:rsid w:val="00C02877"/>
    <w:rsid w:val="00C05625"/>
    <w:rsid w:val="00C066C5"/>
    <w:rsid w:val="00C067FE"/>
    <w:rsid w:val="00C127D9"/>
    <w:rsid w:val="00C138AB"/>
    <w:rsid w:val="00C145C3"/>
    <w:rsid w:val="00C14614"/>
    <w:rsid w:val="00C1547B"/>
    <w:rsid w:val="00C1751E"/>
    <w:rsid w:val="00C17C6C"/>
    <w:rsid w:val="00C17E76"/>
    <w:rsid w:val="00C21339"/>
    <w:rsid w:val="00C23908"/>
    <w:rsid w:val="00C266F9"/>
    <w:rsid w:val="00C34339"/>
    <w:rsid w:val="00C34379"/>
    <w:rsid w:val="00C371EA"/>
    <w:rsid w:val="00C43227"/>
    <w:rsid w:val="00C43711"/>
    <w:rsid w:val="00C445AD"/>
    <w:rsid w:val="00C44CBA"/>
    <w:rsid w:val="00C458F0"/>
    <w:rsid w:val="00C4666A"/>
    <w:rsid w:val="00C46CA3"/>
    <w:rsid w:val="00C472D2"/>
    <w:rsid w:val="00C479A3"/>
    <w:rsid w:val="00C50477"/>
    <w:rsid w:val="00C507A7"/>
    <w:rsid w:val="00C50CC6"/>
    <w:rsid w:val="00C52C9F"/>
    <w:rsid w:val="00C535E4"/>
    <w:rsid w:val="00C53C83"/>
    <w:rsid w:val="00C54A60"/>
    <w:rsid w:val="00C62F6B"/>
    <w:rsid w:val="00C63D7E"/>
    <w:rsid w:val="00C65A63"/>
    <w:rsid w:val="00C72BA4"/>
    <w:rsid w:val="00C74DAF"/>
    <w:rsid w:val="00C75579"/>
    <w:rsid w:val="00C7719F"/>
    <w:rsid w:val="00C77243"/>
    <w:rsid w:val="00C77D9F"/>
    <w:rsid w:val="00C80116"/>
    <w:rsid w:val="00C8231F"/>
    <w:rsid w:val="00C83540"/>
    <w:rsid w:val="00C83EF5"/>
    <w:rsid w:val="00C87BFC"/>
    <w:rsid w:val="00C909C8"/>
    <w:rsid w:val="00C91318"/>
    <w:rsid w:val="00C943EE"/>
    <w:rsid w:val="00C94FBE"/>
    <w:rsid w:val="00C955E5"/>
    <w:rsid w:val="00C95899"/>
    <w:rsid w:val="00C9590B"/>
    <w:rsid w:val="00C96E62"/>
    <w:rsid w:val="00CA15D4"/>
    <w:rsid w:val="00CA2877"/>
    <w:rsid w:val="00CA3769"/>
    <w:rsid w:val="00CA4BA1"/>
    <w:rsid w:val="00CA671E"/>
    <w:rsid w:val="00CB0941"/>
    <w:rsid w:val="00CB18DB"/>
    <w:rsid w:val="00CB6202"/>
    <w:rsid w:val="00CB6E7D"/>
    <w:rsid w:val="00CC3B50"/>
    <w:rsid w:val="00CC5E8B"/>
    <w:rsid w:val="00CC634F"/>
    <w:rsid w:val="00CC7129"/>
    <w:rsid w:val="00CD00C8"/>
    <w:rsid w:val="00CD11C9"/>
    <w:rsid w:val="00CD4DDF"/>
    <w:rsid w:val="00CD79B9"/>
    <w:rsid w:val="00CD7AE7"/>
    <w:rsid w:val="00CE1211"/>
    <w:rsid w:val="00CE4870"/>
    <w:rsid w:val="00CF23AD"/>
    <w:rsid w:val="00CF2D5B"/>
    <w:rsid w:val="00CF5037"/>
    <w:rsid w:val="00CF523F"/>
    <w:rsid w:val="00CF5E71"/>
    <w:rsid w:val="00CF7FAC"/>
    <w:rsid w:val="00D03788"/>
    <w:rsid w:val="00D037D7"/>
    <w:rsid w:val="00D118A5"/>
    <w:rsid w:val="00D11D10"/>
    <w:rsid w:val="00D1476B"/>
    <w:rsid w:val="00D14964"/>
    <w:rsid w:val="00D160C1"/>
    <w:rsid w:val="00D16224"/>
    <w:rsid w:val="00D17794"/>
    <w:rsid w:val="00D20654"/>
    <w:rsid w:val="00D22398"/>
    <w:rsid w:val="00D22A0E"/>
    <w:rsid w:val="00D23E32"/>
    <w:rsid w:val="00D255C9"/>
    <w:rsid w:val="00D25FA0"/>
    <w:rsid w:val="00D3214E"/>
    <w:rsid w:val="00D34E95"/>
    <w:rsid w:val="00D35E6C"/>
    <w:rsid w:val="00D361F6"/>
    <w:rsid w:val="00D36318"/>
    <w:rsid w:val="00D40266"/>
    <w:rsid w:val="00D410BD"/>
    <w:rsid w:val="00D41E2F"/>
    <w:rsid w:val="00D42FF4"/>
    <w:rsid w:val="00D436CF"/>
    <w:rsid w:val="00D4454C"/>
    <w:rsid w:val="00D45B2F"/>
    <w:rsid w:val="00D46B3E"/>
    <w:rsid w:val="00D46E88"/>
    <w:rsid w:val="00D51E68"/>
    <w:rsid w:val="00D51F89"/>
    <w:rsid w:val="00D5293F"/>
    <w:rsid w:val="00D5306D"/>
    <w:rsid w:val="00D551AF"/>
    <w:rsid w:val="00D56F44"/>
    <w:rsid w:val="00D6012A"/>
    <w:rsid w:val="00D606A7"/>
    <w:rsid w:val="00D60BD6"/>
    <w:rsid w:val="00D613A9"/>
    <w:rsid w:val="00D61B50"/>
    <w:rsid w:val="00D61EA3"/>
    <w:rsid w:val="00D6212B"/>
    <w:rsid w:val="00D630C9"/>
    <w:rsid w:val="00D637A4"/>
    <w:rsid w:val="00D63C93"/>
    <w:rsid w:val="00D67A78"/>
    <w:rsid w:val="00D7063B"/>
    <w:rsid w:val="00D708F4"/>
    <w:rsid w:val="00D70D86"/>
    <w:rsid w:val="00D73B68"/>
    <w:rsid w:val="00D73C45"/>
    <w:rsid w:val="00D758E1"/>
    <w:rsid w:val="00D76BA4"/>
    <w:rsid w:val="00D8021D"/>
    <w:rsid w:val="00D82D10"/>
    <w:rsid w:val="00D82D49"/>
    <w:rsid w:val="00D8511E"/>
    <w:rsid w:val="00D86784"/>
    <w:rsid w:val="00D867BF"/>
    <w:rsid w:val="00D920E6"/>
    <w:rsid w:val="00D92405"/>
    <w:rsid w:val="00D93131"/>
    <w:rsid w:val="00D9321B"/>
    <w:rsid w:val="00D937FC"/>
    <w:rsid w:val="00D93EB2"/>
    <w:rsid w:val="00D95D6B"/>
    <w:rsid w:val="00D968EF"/>
    <w:rsid w:val="00DA004C"/>
    <w:rsid w:val="00DA1152"/>
    <w:rsid w:val="00DA116B"/>
    <w:rsid w:val="00DA4619"/>
    <w:rsid w:val="00DA4826"/>
    <w:rsid w:val="00DA498E"/>
    <w:rsid w:val="00DA68B0"/>
    <w:rsid w:val="00DB0B44"/>
    <w:rsid w:val="00DB0E47"/>
    <w:rsid w:val="00DB4E0B"/>
    <w:rsid w:val="00DB6B75"/>
    <w:rsid w:val="00DB7E7E"/>
    <w:rsid w:val="00DC69C9"/>
    <w:rsid w:val="00DD082F"/>
    <w:rsid w:val="00DD0A7D"/>
    <w:rsid w:val="00DD0CB8"/>
    <w:rsid w:val="00DD1FED"/>
    <w:rsid w:val="00DD2EE5"/>
    <w:rsid w:val="00DD40A0"/>
    <w:rsid w:val="00DD7542"/>
    <w:rsid w:val="00DE2A08"/>
    <w:rsid w:val="00DE2B4D"/>
    <w:rsid w:val="00DE33EF"/>
    <w:rsid w:val="00DF0D50"/>
    <w:rsid w:val="00DF25AE"/>
    <w:rsid w:val="00DF2682"/>
    <w:rsid w:val="00DF29D7"/>
    <w:rsid w:val="00DF3A09"/>
    <w:rsid w:val="00DF5776"/>
    <w:rsid w:val="00DF5EA5"/>
    <w:rsid w:val="00DF6BF0"/>
    <w:rsid w:val="00DF6E2C"/>
    <w:rsid w:val="00E00E44"/>
    <w:rsid w:val="00E00EE7"/>
    <w:rsid w:val="00E02E4A"/>
    <w:rsid w:val="00E0306B"/>
    <w:rsid w:val="00E049A8"/>
    <w:rsid w:val="00E12ECB"/>
    <w:rsid w:val="00E1451F"/>
    <w:rsid w:val="00E146FB"/>
    <w:rsid w:val="00E15773"/>
    <w:rsid w:val="00E15A72"/>
    <w:rsid w:val="00E15E28"/>
    <w:rsid w:val="00E16577"/>
    <w:rsid w:val="00E22209"/>
    <w:rsid w:val="00E2424C"/>
    <w:rsid w:val="00E317DF"/>
    <w:rsid w:val="00E3371D"/>
    <w:rsid w:val="00E33B92"/>
    <w:rsid w:val="00E34D2E"/>
    <w:rsid w:val="00E35623"/>
    <w:rsid w:val="00E36051"/>
    <w:rsid w:val="00E37614"/>
    <w:rsid w:val="00E41443"/>
    <w:rsid w:val="00E41B0E"/>
    <w:rsid w:val="00E443F1"/>
    <w:rsid w:val="00E44ECD"/>
    <w:rsid w:val="00E50C16"/>
    <w:rsid w:val="00E50C84"/>
    <w:rsid w:val="00E50D58"/>
    <w:rsid w:val="00E53DA3"/>
    <w:rsid w:val="00E54164"/>
    <w:rsid w:val="00E544FA"/>
    <w:rsid w:val="00E5453E"/>
    <w:rsid w:val="00E55E83"/>
    <w:rsid w:val="00E5792E"/>
    <w:rsid w:val="00E6077C"/>
    <w:rsid w:val="00E62374"/>
    <w:rsid w:val="00E64192"/>
    <w:rsid w:val="00E64A9E"/>
    <w:rsid w:val="00E6618E"/>
    <w:rsid w:val="00E70193"/>
    <w:rsid w:val="00E72825"/>
    <w:rsid w:val="00E72A7E"/>
    <w:rsid w:val="00E72EE3"/>
    <w:rsid w:val="00E754B1"/>
    <w:rsid w:val="00E75C8B"/>
    <w:rsid w:val="00E77436"/>
    <w:rsid w:val="00E8172B"/>
    <w:rsid w:val="00E82941"/>
    <w:rsid w:val="00E82C8E"/>
    <w:rsid w:val="00E85ABD"/>
    <w:rsid w:val="00E87CFA"/>
    <w:rsid w:val="00E910AB"/>
    <w:rsid w:val="00E93D77"/>
    <w:rsid w:val="00E95264"/>
    <w:rsid w:val="00E96C04"/>
    <w:rsid w:val="00EA03D7"/>
    <w:rsid w:val="00EA12C7"/>
    <w:rsid w:val="00EA1A77"/>
    <w:rsid w:val="00EA2172"/>
    <w:rsid w:val="00EA2806"/>
    <w:rsid w:val="00EA2DC1"/>
    <w:rsid w:val="00EA4897"/>
    <w:rsid w:val="00EA5060"/>
    <w:rsid w:val="00EA5C23"/>
    <w:rsid w:val="00EA64C9"/>
    <w:rsid w:val="00EA7162"/>
    <w:rsid w:val="00EA771F"/>
    <w:rsid w:val="00EB1B63"/>
    <w:rsid w:val="00EB5D73"/>
    <w:rsid w:val="00EC0EDE"/>
    <w:rsid w:val="00EC3F3C"/>
    <w:rsid w:val="00EC5571"/>
    <w:rsid w:val="00ED0E8F"/>
    <w:rsid w:val="00ED29F9"/>
    <w:rsid w:val="00ED3E8E"/>
    <w:rsid w:val="00ED414B"/>
    <w:rsid w:val="00ED5960"/>
    <w:rsid w:val="00EE1504"/>
    <w:rsid w:val="00EE2AA3"/>
    <w:rsid w:val="00EE31B8"/>
    <w:rsid w:val="00EE31C4"/>
    <w:rsid w:val="00EE3B5B"/>
    <w:rsid w:val="00EE4CC9"/>
    <w:rsid w:val="00EE50C9"/>
    <w:rsid w:val="00EE7BED"/>
    <w:rsid w:val="00EF014B"/>
    <w:rsid w:val="00EF052B"/>
    <w:rsid w:val="00EF0AE5"/>
    <w:rsid w:val="00EF3684"/>
    <w:rsid w:val="00EF4800"/>
    <w:rsid w:val="00EF5BFC"/>
    <w:rsid w:val="00EF61EF"/>
    <w:rsid w:val="00EF625A"/>
    <w:rsid w:val="00EF674A"/>
    <w:rsid w:val="00F00A3D"/>
    <w:rsid w:val="00F01CDF"/>
    <w:rsid w:val="00F01E70"/>
    <w:rsid w:val="00F03392"/>
    <w:rsid w:val="00F0351E"/>
    <w:rsid w:val="00F03A45"/>
    <w:rsid w:val="00F03CBB"/>
    <w:rsid w:val="00F06C82"/>
    <w:rsid w:val="00F10A8B"/>
    <w:rsid w:val="00F13E58"/>
    <w:rsid w:val="00F14509"/>
    <w:rsid w:val="00F176F9"/>
    <w:rsid w:val="00F17CA4"/>
    <w:rsid w:val="00F17F71"/>
    <w:rsid w:val="00F216EB"/>
    <w:rsid w:val="00F225B2"/>
    <w:rsid w:val="00F235EF"/>
    <w:rsid w:val="00F239D4"/>
    <w:rsid w:val="00F246CE"/>
    <w:rsid w:val="00F248EC"/>
    <w:rsid w:val="00F24DDD"/>
    <w:rsid w:val="00F250F7"/>
    <w:rsid w:val="00F260BD"/>
    <w:rsid w:val="00F26F30"/>
    <w:rsid w:val="00F27704"/>
    <w:rsid w:val="00F2770B"/>
    <w:rsid w:val="00F27FEA"/>
    <w:rsid w:val="00F31100"/>
    <w:rsid w:val="00F3341F"/>
    <w:rsid w:val="00F35F75"/>
    <w:rsid w:val="00F361F5"/>
    <w:rsid w:val="00F37225"/>
    <w:rsid w:val="00F410E5"/>
    <w:rsid w:val="00F42606"/>
    <w:rsid w:val="00F4413C"/>
    <w:rsid w:val="00F46267"/>
    <w:rsid w:val="00F462FE"/>
    <w:rsid w:val="00F46317"/>
    <w:rsid w:val="00F46BB4"/>
    <w:rsid w:val="00F47C6E"/>
    <w:rsid w:val="00F506C0"/>
    <w:rsid w:val="00F519ED"/>
    <w:rsid w:val="00F5323C"/>
    <w:rsid w:val="00F549A3"/>
    <w:rsid w:val="00F557EC"/>
    <w:rsid w:val="00F55B63"/>
    <w:rsid w:val="00F55CBF"/>
    <w:rsid w:val="00F5701F"/>
    <w:rsid w:val="00F57C3D"/>
    <w:rsid w:val="00F605C8"/>
    <w:rsid w:val="00F61F12"/>
    <w:rsid w:val="00F647FB"/>
    <w:rsid w:val="00F66411"/>
    <w:rsid w:val="00F66735"/>
    <w:rsid w:val="00F72B10"/>
    <w:rsid w:val="00F743AB"/>
    <w:rsid w:val="00F7499C"/>
    <w:rsid w:val="00F77359"/>
    <w:rsid w:val="00F77B7E"/>
    <w:rsid w:val="00F80E62"/>
    <w:rsid w:val="00F81D13"/>
    <w:rsid w:val="00F830BC"/>
    <w:rsid w:val="00F86A73"/>
    <w:rsid w:val="00F86B10"/>
    <w:rsid w:val="00F91F88"/>
    <w:rsid w:val="00F925B8"/>
    <w:rsid w:val="00F93585"/>
    <w:rsid w:val="00FA35A6"/>
    <w:rsid w:val="00FA495F"/>
    <w:rsid w:val="00FA58DA"/>
    <w:rsid w:val="00FB265F"/>
    <w:rsid w:val="00FB35B0"/>
    <w:rsid w:val="00FB5A4D"/>
    <w:rsid w:val="00FB65F5"/>
    <w:rsid w:val="00FC0E02"/>
    <w:rsid w:val="00FC110A"/>
    <w:rsid w:val="00FC345B"/>
    <w:rsid w:val="00FC63C0"/>
    <w:rsid w:val="00FC70D8"/>
    <w:rsid w:val="00FC7871"/>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FE5"/>
    <w:rsid w:val="00FF2A11"/>
    <w:rsid w:val="00FF369D"/>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E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5"/>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 w:type="paragraph" w:styleId="NormalIndent">
    <w:name w:val="Normal Indent"/>
    <w:basedOn w:val="Normal"/>
    <w:link w:val="NormalIndentChar"/>
    <w:rsid w:val="00542F79"/>
    <w:pPr>
      <w:widowControl w:val="0"/>
      <w:overflowPunct/>
      <w:autoSpaceDE/>
      <w:autoSpaceDN/>
      <w:adjustRightInd/>
      <w:spacing w:after="0"/>
      <w:ind w:firstLine="420"/>
      <w:jc w:val="both"/>
      <w:textAlignment w:val="auto"/>
    </w:pPr>
    <w:rPr>
      <w:rFonts w:eastAsia="SimSun"/>
      <w:kern w:val="2"/>
      <w:sz w:val="21"/>
      <w:lang w:val="zh-CN" w:eastAsia="zh-CN"/>
    </w:rPr>
  </w:style>
  <w:style w:type="character" w:customStyle="1" w:styleId="NormalIndentChar">
    <w:name w:val="Normal Indent Char"/>
    <w:link w:val="NormalIndent"/>
    <w:locked/>
    <w:rsid w:val="00542F79"/>
    <w:rPr>
      <w:rFonts w:eastAsia="SimSun"/>
      <w:kern w:val="2"/>
      <w:sz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2083">
      <w:bodyDiv w:val="1"/>
      <w:marLeft w:val="0"/>
      <w:marRight w:val="0"/>
      <w:marTop w:val="0"/>
      <w:marBottom w:val="0"/>
      <w:divBdr>
        <w:top w:val="none" w:sz="0" w:space="0" w:color="auto"/>
        <w:left w:val="none" w:sz="0" w:space="0" w:color="auto"/>
        <w:bottom w:val="none" w:sz="0" w:space="0" w:color="auto"/>
        <w:right w:val="none" w:sz="0" w:space="0" w:color="auto"/>
      </w:divBdr>
    </w:div>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22512598">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3885316">
      <w:bodyDiv w:val="1"/>
      <w:marLeft w:val="0"/>
      <w:marRight w:val="0"/>
      <w:marTop w:val="0"/>
      <w:marBottom w:val="0"/>
      <w:divBdr>
        <w:top w:val="none" w:sz="0" w:space="0" w:color="auto"/>
        <w:left w:val="none" w:sz="0" w:space="0" w:color="auto"/>
        <w:bottom w:val="none" w:sz="0" w:space="0" w:color="auto"/>
        <w:right w:val="none" w:sz="0" w:space="0" w:color="auto"/>
      </w:divBdr>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564492011">
      <w:bodyDiv w:val="1"/>
      <w:marLeft w:val="0"/>
      <w:marRight w:val="0"/>
      <w:marTop w:val="0"/>
      <w:marBottom w:val="0"/>
      <w:divBdr>
        <w:top w:val="none" w:sz="0" w:space="0" w:color="auto"/>
        <w:left w:val="none" w:sz="0" w:space="0" w:color="auto"/>
        <w:bottom w:val="none" w:sz="0" w:space="0" w:color="auto"/>
        <w:right w:val="none" w:sz="0" w:space="0" w:color="auto"/>
      </w:divBdr>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621307611">
      <w:bodyDiv w:val="1"/>
      <w:marLeft w:val="0"/>
      <w:marRight w:val="0"/>
      <w:marTop w:val="0"/>
      <w:marBottom w:val="0"/>
      <w:divBdr>
        <w:top w:val="none" w:sz="0" w:space="0" w:color="auto"/>
        <w:left w:val="none" w:sz="0" w:space="0" w:color="auto"/>
        <w:bottom w:val="none" w:sz="0" w:space="0" w:color="auto"/>
        <w:right w:val="none" w:sz="0" w:space="0" w:color="auto"/>
      </w:divBdr>
    </w:div>
    <w:div w:id="644242906">
      <w:bodyDiv w:val="1"/>
      <w:marLeft w:val="0"/>
      <w:marRight w:val="0"/>
      <w:marTop w:val="0"/>
      <w:marBottom w:val="0"/>
      <w:divBdr>
        <w:top w:val="none" w:sz="0" w:space="0" w:color="auto"/>
        <w:left w:val="none" w:sz="0" w:space="0" w:color="auto"/>
        <w:bottom w:val="none" w:sz="0" w:space="0" w:color="auto"/>
        <w:right w:val="none" w:sz="0" w:space="0" w:color="auto"/>
      </w:divBdr>
    </w:div>
    <w:div w:id="700326462">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08522171">
      <w:bodyDiv w:val="1"/>
      <w:marLeft w:val="0"/>
      <w:marRight w:val="0"/>
      <w:marTop w:val="0"/>
      <w:marBottom w:val="0"/>
      <w:divBdr>
        <w:top w:val="none" w:sz="0" w:space="0" w:color="auto"/>
        <w:left w:val="none" w:sz="0" w:space="0" w:color="auto"/>
        <w:bottom w:val="none" w:sz="0" w:space="0" w:color="auto"/>
        <w:right w:val="none" w:sz="0" w:space="0" w:color="auto"/>
      </w:divBdr>
    </w:div>
    <w:div w:id="8276679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0788167">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0303757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315889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417207">
      <w:bodyDiv w:val="1"/>
      <w:marLeft w:val="0"/>
      <w:marRight w:val="0"/>
      <w:marTop w:val="0"/>
      <w:marBottom w:val="0"/>
      <w:divBdr>
        <w:top w:val="none" w:sz="0" w:space="0" w:color="auto"/>
        <w:left w:val="none" w:sz="0" w:space="0" w:color="auto"/>
        <w:bottom w:val="none" w:sz="0" w:space="0" w:color="auto"/>
        <w:right w:val="none" w:sz="0" w:space="0" w:color="auto"/>
      </w:divBdr>
    </w:div>
    <w:div w:id="1268464476">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58857176">
      <w:bodyDiv w:val="1"/>
      <w:marLeft w:val="0"/>
      <w:marRight w:val="0"/>
      <w:marTop w:val="0"/>
      <w:marBottom w:val="0"/>
      <w:divBdr>
        <w:top w:val="none" w:sz="0" w:space="0" w:color="auto"/>
        <w:left w:val="none" w:sz="0" w:space="0" w:color="auto"/>
        <w:bottom w:val="none" w:sz="0" w:space="0" w:color="auto"/>
        <w:right w:val="none" w:sz="0" w:space="0" w:color="auto"/>
      </w:divBdr>
    </w:div>
    <w:div w:id="15942464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7114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872642924">
      <w:bodyDiv w:val="1"/>
      <w:marLeft w:val="0"/>
      <w:marRight w:val="0"/>
      <w:marTop w:val="0"/>
      <w:marBottom w:val="0"/>
      <w:divBdr>
        <w:top w:val="none" w:sz="0" w:space="0" w:color="auto"/>
        <w:left w:val="none" w:sz="0" w:space="0" w:color="auto"/>
        <w:bottom w:val="none" w:sz="0" w:space="0" w:color="auto"/>
        <w:right w:val="none" w:sz="0" w:space="0" w:color="auto"/>
      </w:divBdr>
    </w:div>
    <w:div w:id="1889216793">
      <w:bodyDiv w:val="1"/>
      <w:marLeft w:val="0"/>
      <w:marRight w:val="0"/>
      <w:marTop w:val="0"/>
      <w:marBottom w:val="0"/>
      <w:divBdr>
        <w:top w:val="none" w:sz="0" w:space="0" w:color="auto"/>
        <w:left w:val="none" w:sz="0" w:space="0" w:color="auto"/>
        <w:bottom w:val="none" w:sz="0" w:space="0" w:color="auto"/>
        <w:right w:val="none" w:sz="0" w:space="0" w:color="auto"/>
      </w:divBdr>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15758641">
      <w:bodyDiv w:val="1"/>
      <w:marLeft w:val="0"/>
      <w:marRight w:val="0"/>
      <w:marTop w:val="0"/>
      <w:marBottom w:val="0"/>
      <w:divBdr>
        <w:top w:val="none" w:sz="0" w:space="0" w:color="auto"/>
        <w:left w:val="none" w:sz="0" w:space="0" w:color="auto"/>
        <w:bottom w:val="none" w:sz="0" w:space="0" w:color="auto"/>
        <w:right w:val="none" w:sz="0" w:space="0" w:color="auto"/>
      </w:divBdr>
      <w:divsChild>
        <w:div w:id="234240523">
          <w:marLeft w:val="0"/>
          <w:marRight w:val="0"/>
          <w:marTop w:val="0"/>
          <w:marBottom w:val="0"/>
          <w:divBdr>
            <w:top w:val="none" w:sz="0" w:space="0" w:color="auto"/>
            <w:left w:val="none" w:sz="0" w:space="0" w:color="auto"/>
            <w:bottom w:val="none" w:sz="0" w:space="0" w:color="auto"/>
            <w:right w:val="none" w:sz="0" w:space="0" w:color="auto"/>
          </w:divBdr>
        </w:div>
        <w:div w:id="855850094">
          <w:marLeft w:val="0"/>
          <w:marRight w:val="0"/>
          <w:marTop w:val="0"/>
          <w:marBottom w:val="0"/>
          <w:divBdr>
            <w:top w:val="none" w:sz="0" w:space="0" w:color="auto"/>
            <w:left w:val="none" w:sz="0" w:space="0" w:color="auto"/>
            <w:bottom w:val="none" w:sz="0" w:space="0" w:color="auto"/>
            <w:right w:val="none" w:sz="0" w:space="0" w:color="auto"/>
          </w:divBdr>
        </w:div>
        <w:div w:id="1616868058">
          <w:marLeft w:val="0"/>
          <w:marRight w:val="0"/>
          <w:marTop w:val="0"/>
          <w:marBottom w:val="0"/>
          <w:divBdr>
            <w:top w:val="none" w:sz="0" w:space="0" w:color="auto"/>
            <w:left w:val="none" w:sz="0" w:space="0" w:color="auto"/>
            <w:bottom w:val="none" w:sz="0" w:space="0" w:color="auto"/>
            <w:right w:val="none" w:sz="0" w:space="0" w:color="auto"/>
          </w:divBdr>
        </w:div>
        <w:div w:id="1271621140">
          <w:marLeft w:val="0"/>
          <w:marRight w:val="0"/>
          <w:marTop w:val="0"/>
          <w:marBottom w:val="0"/>
          <w:divBdr>
            <w:top w:val="none" w:sz="0" w:space="0" w:color="auto"/>
            <w:left w:val="none" w:sz="0" w:space="0" w:color="auto"/>
            <w:bottom w:val="none" w:sz="0" w:space="0" w:color="auto"/>
            <w:right w:val="none" w:sz="0" w:space="0" w:color="auto"/>
          </w:divBdr>
        </w:div>
        <w:div w:id="904530711">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 w:id="207986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5E6DA58-2966-4C8F-A528-A6342B4D94A7}"/>
</file>

<file path=customXml/itemProps2.xml><?xml version="1.0" encoding="utf-8"?>
<ds:datastoreItem xmlns:ds="http://schemas.openxmlformats.org/officeDocument/2006/customXml" ds:itemID="{8AE37814-2B71-4765-AEAD-903F8C7224FE}"/>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customXml/itemProps5.xml><?xml version="1.0" encoding="utf-8"?>
<ds:datastoreItem xmlns:ds="http://schemas.openxmlformats.org/officeDocument/2006/customXml" ds:itemID="{C07427D1-418E-457E-82C8-313FABD70C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12</Pages>
  <Words>3491</Words>
  <Characters>19903</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23348</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Jing Sun</cp:lastModifiedBy>
  <cp:revision>13</cp:revision>
  <dcterms:created xsi:type="dcterms:W3CDTF">2022-09-01T22:13:00Z</dcterms:created>
  <dcterms:modified xsi:type="dcterms:W3CDTF">2022-09-05T17:40:00Z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0x01010054FC21B95FDDC14EA5A0590F935619D0</vt:lpwstr>
  </property>
  <property fmtid="{D5CDD505-2E9C-101B-9397-08002B2CF9AE}" pid="16" name="_dlc_DocIdItemGuid">
    <vt:lpwstr>97b0a913-3feb-4491-a12d-5b8c067ba360</vt:lpwstr>
  </property>
</Properties>
</file>